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4A84" w:rsidRDefault="00414A84" w:rsidP="006F78D0">
      <w:pPr>
        <w:spacing w:after="0" w:line="240" w:lineRule="auto"/>
        <w:jc w:val="both"/>
        <w:rPr>
          <w:rFonts w:ascii="Times New Roman" w:hAnsi="Times New Roman"/>
          <w:sz w:val="24"/>
          <w:szCs w:val="24"/>
          <w:lang w:eastAsia="ru-RU"/>
        </w:rPr>
      </w:pPr>
      <w:bookmarkStart w:id="0" w:name="_GoBack"/>
      <w:r>
        <w:rPr>
          <w:rFonts w:ascii="Times New Roman" w:hAnsi="Times New Roman"/>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697.5pt">
            <v:imagedata r:id="rId8" o:title="img-X30161919-0002" cropbottom="5721f" cropleft="7258f" cropright="1262f" gain="109227f"/>
          </v:shape>
        </w:pict>
      </w:r>
      <w:bookmarkEnd w:id="0"/>
    </w:p>
    <w:p w:rsidR="006F78D0" w:rsidRPr="00F92ABD" w:rsidRDefault="006F78D0" w:rsidP="006F78D0">
      <w:pPr>
        <w:pStyle w:val="a5"/>
        <w:numPr>
          <w:ilvl w:val="0"/>
          <w:numId w:val="2"/>
        </w:numPr>
        <w:tabs>
          <w:tab w:val="left" w:pos="284"/>
          <w:tab w:val="left" w:pos="851"/>
        </w:tabs>
        <w:spacing w:after="0" w:line="240" w:lineRule="auto"/>
        <w:ind w:left="0" w:firstLine="567"/>
        <w:jc w:val="both"/>
        <w:rPr>
          <w:rFonts w:ascii="Times New Roman" w:hAnsi="Times New Roman"/>
          <w:sz w:val="24"/>
          <w:szCs w:val="24"/>
          <w:lang w:eastAsia="ru-RU"/>
        </w:rPr>
      </w:pPr>
      <w:r w:rsidRPr="00F92ABD">
        <w:rPr>
          <w:rFonts w:ascii="Times New Roman" w:hAnsi="Times New Roman"/>
          <w:sz w:val="24"/>
          <w:szCs w:val="24"/>
          <w:lang w:eastAsia="ru-RU"/>
        </w:rPr>
        <w:lastRenderedPageBreak/>
        <w:t>подготовку спортивного резерва и спортсменов высокого класса в соответствии с федеральными стандартами спортивной подготовки, в том числе из числа учащихся с ограниченными возможностями здоровья, детей-инвалидов и инвалидов;</w:t>
      </w:r>
    </w:p>
    <w:p w:rsidR="006F78D0" w:rsidRPr="00F92ABD" w:rsidRDefault="006F78D0" w:rsidP="006F78D0">
      <w:pPr>
        <w:pStyle w:val="a5"/>
        <w:numPr>
          <w:ilvl w:val="0"/>
          <w:numId w:val="2"/>
        </w:numPr>
        <w:tabs>
          <w:tab w:val="left" w:pos="284"/>
          <w:tab w:val="left" w:pos="851"/>
        </w:tabs>
        <w:spacing w:after="0" w:line="240" w:lineRule="auto"/>
        <w:ind w:left="0" w:firstLine="567"/>
        <w:jc w:val="both"/>
        <w:rPr>
          <w:rFonts w:ascii="Times New Roman" w:hAnsi="Times New Roman"/>
          <w:sz w:val="24"/>
          <w:szCs w:val="24"/>
          <w:lang w:eastAsia="ru-RU"/>
        </w:rPr>
      </w:pPr>
      <w:r w:rsidRPr="00F92ABD">
        <w:rPr>
          <w:rFonts w:ascii="Times New Roman" w:hAnsi="Times New Roman"/>
          <w:sz w:val="24"/>
          <w:szCs w:val="24"/>
          <w:lang w:eastAsia="ru-RU"/>
        </w:rPr>
        <w:t>социализация и адаптация учащихся к жизни в обществе;</w:t>
      </w:r>
    </w:p>
    <w:p w:rsidR="006F78D0" w:rsidRPr="00F92ABD" w:rsidRDefault="006F78D0" w:rsidP="006F78D0">
      <w:pPr>
        <w:pStyle w:val="a5"/>
        <w:numPr>
          <w:ilvl w:val="0"/>
          <w:numId w:val="2"/>
        </w:numPr>
        <w:tabs>
          <w:tab w:val="left" w:pos="284"/>
          <w:tab w:val="left" w:pos="851"/>
        </w:tabs>
        <w:spacing w:after="0" w:line="240" w:lineRule="auto"/>
        <w:ind w:left="0" w:firstLine="567"/>
        <w:jc w:val="both"/>
        <w:rPr>
          <w:rFonts w:ascii="Times New Roman" w:hAnsi="Times New Roman"/>
          <w:sz w:val="24"/>
          <w:szCs w:val="24"/>
          <w:lang w:eastAsia="ru-RU"/>
        </w:rPr>
      </w:pPr>
      <w:r w:rsidRPr="00F92ABD">
        <w:rPr>
          <w:rFonts w:ascii="Times New Roman" w:hAnsi="Times New Roman"/>
          <w:sz w:val="24"/>
          <w:szCs w:val="24"/>
          <w:lang w:eastAsia="ru-RU"/>
        </w:rPr>
        <w:t>формирование общей культуры учащихся;</w:t>
      </w:r>
    </w:p>
    <w:p w:rsidR="006F78D0" w:rsidRPr="00F92ABD" w:rsidRDefault="006F78D0" w:rsidP="006F78D0">
      <w:pPr>
        <w:pStyle w:val="a5"/>
        <w:numPr>
          <w:ilvl w:val="0"/>
          <w:numId w:val="2"/>
        </w:numPr>
        <w:tabs>
          <w:tab w:val="left" w:pos="284"/>
          <w:tab w:val="left" w:pos="851"/>
        </w:tabs>
        <w:spacing w:after="0" w:line="240" w:lineRule="auto"/>
        <w:ind w:left="0" w:firstLine="567"/>
        <w:jc w:val="both"/>
        <w:rPr>
          <w:rFonts w:ascii="Times New Roman" w:hAnsi="Times New Roman"/>
          <w:sz w:val="24"/>
          <w:szCs w:val="24"/>
          <w:lang w:eastAsia="ru-RU"/>
        </w:rPr>
      </w:pPr>
      <w:r w:rsidRPr="00F92ABD">
        <w:rPr>
          <w:rFonts w:ascii="Times New Roman" w:hAnsi="Times New Roman"/>
          <w:sz w:val="24"/>
          <w:szCs w:val="24"/>
          <w:lang w:eastAsia="ru-RU"/>
        </w:rPr>
        <w:t>удовлетворение иных образовательных потребностей и интересов учащихся, не противоречащих законодательству Российской Федерации, осуществляемых за пределами федеральных государственных образовательных стандартов и федеральных государственных требований.</w:t>
      </w:r>
    </w:p>
    <w:p w:rsidR="006F78D0" w:rsidRPr="00F92ABD" w:rsidRDefault="006F78D0" w:rsidP="006F78D0">
      <w:pPr>
        <w:pStyle w:val="a3"/>
        <w:spacing w:before="0" w:beforeAutospacing="0" w:after="0" w:afterAutospacing="0"/>
        <w:ind w:firstLine="567"/>
        <w:jc w:val="both"/>
      </w:pPr>
    </w:p>
    <w:p w:rsidR="006F78D0" w:rsidRPr="00F92ABD" w:rsidRDefault="006F78D0" w:rsidP="006F78D0">
      <w:pPr>
        <w:pStyle w:val="2"/>
        <w:spacing w:before="0" w:line="240" w:lineRule="auto"/>
        <w:ind w:firstLine="567"/>
        <w:jc w:val="center"/>
        <w:rPr>
          <w:rFonts w:ascii="Times New Roman" w:hAnsi="Times New Roman" w:cs="Times New Roman"/>
          <w:color w:val="auto"/>
          <w:sz w:val="24"/>
          <w:szCs w:val="24"/>
        </w:rPr>
      </w:pPr>
      <w:r w:rsidRPr="00F92ABD">
        <w:rPr>
          <w:rFonts w:ascii="Times New Roman" w:hAnsi="Times New Roman" w:cs="Times New Roman"/>
          <w:color w:val="auto"/>
          <w:sz w:val="24"/>
          <w:szCs w:val="24"/>
        </w:rPr>
        <w:t>3.  Организация образовательного процесса в системе дополнительного образования для детей и взрослых</w:t>
      </w:r>
    </w:p>
    <w:p w:rsidR="006F78D0" w:rsidRPr="00F92ABD" w:rsidRDefault="006F78D0" w:rsidP="006F78D0">
      <w:pPr>
        <w:pStyle w:val="a3"/>
        <w:spacing w:before="0" w:beforeAutospacing="0" w:after="0" w:afterAutospacing="0"/>
        <w:ind w:firstLine="567"/>
        <w:jc w:val="both"/>
      </w:pPr>
      <w:r w:rsidRPr="00F92ABD">
        <w:t>3.1. Деятельность системы дополнительного образования для детей и взрослых осуществляется на основе годовых и других видов планов, дополнительных образовательных программ, утвержденных директором колледжа. Перечень реализуемых программ по дополнительному образованию  и   сроки   начала   их   проведения   устанавливаются   приказами   директора.</w:t>
      </w:r>
    </w:p>
    <w:p w:rsidR="006F78D0" w:rsidRPr="00F92ABD" w:rsidRDefault="006F78D0" w:rsidP="006F78D0">
      <w:pPr>
        <w:pStyle w:val="pagetext"/>
        <w:spacing w:before="0" w:beforeAutospacing="0" w:after="0" w:afterAutospacing="0"/>
        <w:ind w:firstLine="567"/>
        <w:jc w:val="both"/>
      </w:pPr>
      <w:r w:rsidRPr="00F92ABD">
        <w:t xml:space="preserve">3.2. </w:t>
      </w:r>
      <w:r w:rsidRPr="00F92ABD">
        <w:rPr>
          <w:color w:val="000000"/>
        </w:rPr>
        <w:t xml:space="preserve">Колледж осуществляет </w:t>
      </w:r>
      <w:proofErr w:type="gramStart"/>
      <w:r w:rsidRPr="00F92ABD">
        <w:rPr>
          <w:color w:val="000000"/>
        </w:rPr>
        <w:t>обучение</w:t>
      </w:r>
      <w:proofErr w:type="gramEnd"/>
      <w:r w:rsidRPr="00F92ABD">
        <w:rPr>
          <w:color w:val="000000"/>
        </w:rPr>
        <w:t xml:space="preserve"> по </w:t>
      </w:r>
      <w:r w:rsidRPr="00F92ABD">
        <w:t>дополнительным образовательным программам</w:t>
      </w:r>
      <w:r w:rsidRPr="00F92ABD">
        <w:rPr>
          <w:color w:val="000000"/>
        </w:rPr>
        <w:t xml:space="preserve"> на основе договора об образовании, заключаемого со слушателем, и (или) с физическим или юридическим лицом, обязующимся оплатить обучение лица, зачисляемого на обучение. </w:t>
      </w:r>
      <w:r w:rsidRPr="00F92ABD">
        <w:t>Плата за образовательные услуги по программам дополнительного образования   устанавливается   на   каждый   вид   образовательных   услуг   на основании сметы- калькуляции и утверждается приказом директора. В договоре об оказании платных образовательных услуг указывается полная стоимость данных услуг и порядок их оплаты. Полная стоимость услуг отражает исчерпывающую сумму, которую заказчик должен заплатить исполнителю за оказание услуг, предусмотренных договором. Стоимость образовательных услуг может быть  установлена и взиматься пропорционально той или иной продолжительности обучения (месяц, неделя, отдельное занятие), которая включает в себя все расходы заказчика, подлежащие уплате исполнителю за оказание платных образовательных услуг, предусмотренных договором.</w:t>
      </w:r>
    </w:p>
    <w:p w:rsidR="006F78D0" w:rsidRPr="00F92ABD" w:rsidRDefault="006F78D0" w:rsidP="006F78D0">
      <w:pPr>
        <w:pStyle w:val="a3"/>
        <w:spacing w:before="0" w:beforeAutospacing="0" w:after="0" w:afterAutospacing="0"/>
        <w:ind w:firstLine="567"/>
        <w:jc w:val="both"/>
      </w:pPr>
      <w:r w:rsidRPr="00F92ABD">
        <w:t xml:space="preserve">3.3. Прием на   обучение   осуществляется   в   соответствии  с данным положением и приказом   директора,   на   основании   договора   на   предоставление дополнительных  образовательных услуг и после внесения платы за обучение. </w:t>
      </w:r>
    </w:p>
    <w:p w:rsidR="006F78D0" w:rsidRPr="00F92ABD" w:rsidRDefault="006F78D0" w:rsidP="006F78D0">
      <w:pPr>
        <w:pStyle w:val="ConsPlusNormal"/>
        <w:ind w:firstLine="567"/>
        <w:jc w:val="both"/>
        <w:rPr>
          <w:rFonts w:ascii="Times New Roman" w:hAnsi="Times New Roman" w:cs="Times New Roman"/>
          <w:sz w:val="24"/>
          <w:szCs w:val="24"/>
        </w:rPr>
      </w:pPr>
      <w:r w:rsidRPr="00F92ABD">
        <w:rPr>
          <w:rFonts w:ascii="Times New Roman" w:hAnsi="Times New Roman" w:cs="Times New Roman"/>
          <w:sz w:val="24"/>
          <w:szCs w:val="24"/>
        </w:rPr>
        <w:t xml:space="preserve">3.4. Педагогический работник колледжа не вправе оказывать платные образовательные услуги </w:t>
      </w:r>
      <w:proofErr w:type="gramStart"/>
      <w:r w:rsidRPr="00F92ABD">
        <w:rPr>
          <w:rFonts w:ascii="Times New Roman" w:hAnsi="Times New Roman" w:cs="Times New Roman"/>
          <w:sz w:val="24"/>
          <w:szCs w:val="24"/>
        </w:rPr>
        <w:t>обучающимся</w:t>
      </w:r>
      <w:proofErr w:type="gramEnd"/>
      <w:r w:rsidRPr="00F92ABD">
        <w:rPr>
          <w:rFonts w:ascii="Times New Roman" w:hAnsi="Times New Roman" w:cs="Times New Roman"/>
          <w:sz w:val="24"/>
          <w:szCs w:val="24"/>
        </w:rPr>
        <w:t xml:space="preserve"> колледжа, если это приводит к конфликту интересов педагогического работника.</w:t>
      </w:r>
    </w:p>
    <w:p w:rsidR="006F78D0" w:rsidRPr="00F92ABD" w:rsidRDefault="006F78D0" w:rsidP="006F78D0">
      <w:pPr>
        <w:pStyle w:val="a3"/>
        <w:spacing w:before="0" w:beforeAutospacing="0" w:after="0" w:afterAutospacing="0"/>
        <w:ind w:firstLine="567"/>
        <w:jc w:val="both"/>
      </w:pPr>
      <w:r w:rsidRPr="00F92ABD">
        <w:t xml:space="preserve">3.5. Образовательный процесс по дополнительному образованию в колледже может осуществляться в течение всего календарного года. Занятия по программам дополнительного образования проводятся согласно расписанию, которое утверждается директором колледжа с учетом определения наиболее благоприятного режима труда и отдыха </w:t>
      </w:r>
      <w:proofErr w:type="gramStart"/>
      <w:r w:rsidRPr="00F92ABD">
        <w:t>обучающихся</w:t>
      </w:r>
      <w:proofErr w:type="gramEnd"/>
      <w:r w:rsidRPr="00F92ABD">
        <w:t>. В период школьных каникул занятия могут проводиться по специальному расписанию.</w:t>
      </w:r>
    </w:p>
    <w:p w:rsidR="006F78D0" w:rsidRPr="00F92ABD" w:rsidRDefault="006F78D0" w:rsidP="006F78D0">
      <w:pPr>
        <w:spacing w:after="0" w:line="240" w:lineRule="auto"/>
        <w:ind w:firstLine="567"/>
        <w:jc w:val="both"/>
        <w:textAlignment w:val="baseline"/>
        <w:rPr>
          <w:rFonts w:ascii="Times New Roman" w:hAnsi="Times New Roman" w:cs="Times New Roman"/>
          <w:color w:val="000000"/>
          <w:sz w:val="24"/>
          <w:szCs w:val="24"/>
        </w:rPr>
      </w:pPr>
      <w:r w:rsidRPr="00F92ABD">
        <w:rPr>
          <w:rFonts w:ascii="Times New Roman" w:hAnsi="Times New Roman" w:cs="Times New Roman"/>
          <w:sz w:val="24"/>
          <w:szCs w:val="24"/>
        </w:rPr>
        <w:t xml:space="preserve">3.6. </w:t>
      </w:r>
      <w:r w:rsidRPr="00F92ABD">
        <w:rPr>
          <w:rFonts w:ascii="Times New Roman" w:hAnsi="Times New Roman" w:cs="Times New Roman"/>
          <w:color w:val="000000"/>
          <w:sz w:val="24"/>
          <w:szCs w:val="24"/>
        </w:rPr>
        <w:t xml:space="preserve">Формы обучения и сроки освоения дополнительной образовательной  программы определяются образовательной программой и (или) договором об образовании. Срок освоения дополнительной образовательной программы должен обеспечивать возможность достижения планируемых результатов. </w:t>
      </w:r>
    </w:p>
    <w:p w:rsidR="006F78D0" w:rsidRPr="00F92ABD" w:rsidRDefault="006F78D0" w:rsidP="006F78D0">
      <w:pPr>
        <w:spacing w:after="0" w:line="240" w:lineRule="auto"/>
        <w:ind w:firstLine="567"/>
        <w:jc w:val="both"/>
        <w:textAlignment w:val="baseline"/>
        <w:rPr>
          <w:rFonts w:ascii="Times New Roman" w:hAnsi="Times New Roman" w:cs="Times New Roman"/>
          <w:color w:val="000000"/>
          <w:sz w:val="24"/>
          <w:szCs w:val="24"/>
        </w:rPr>
      </w:pPr>
      <w:r w:rsidRPr="00F92ABD">
        <w:rPr>
          <w:rFonts w:ascii="Times New Roman" w:hAnsi="Times New Roman" w:cs="Times New Roman"/>
          <w:color w:val="000000"/>
          <w:sz w:val="24"/>
          <w:szCs w:val="24"/>
        </w:rPr>
        <w:t>3.7. Для всех видов аудиторных занятий академический час устанавливается продолжительностью 45 минут. Для занятий по дополнительным образовательным программам для детей дошкольного возраста академический час устанавливается продолжительностью 25 минут.</w:t>
      </w:r>
      <w:r w:rsidRPr="00F92ABD">
        <w:rPr>
          <w:rFonts w:ascii="Times New Roman" w:hAnsi="Times New Roman" w:cs="Times New Roman"/>
          <w:sz w:val="24"/>
          <w:szCs w:val="24"/>
        </w:rPr>
        <w:t xml:space="preserve"> В процессе занятий могут предусматриваться перерывы.</w:t>
      </w:r>
    </w:p>
    <w:p w:rsidR="006F78D0" w:rsidRPr="00F92ABD" w:rsidRDefault="006F78D0" w:rsidP="006F78D0">
      <w:pPr>
        <w:spacing w:after="0" w:line="240" w:lineRule="auto"/>
        <w:ind w:firstLine="567"/>
        <w:jc w:val="both"/>
        <w:rPr>
          <w:rFonts w:ascii="Times New Roman" w:hAnsi="Times New Roman" w:cs="Times New Roman"/>
          <w:sz w:val="24"/>
          <w:szCs w:val="24"/>
        </w:rPr>
      </w:pPr>
      <w:r w:rsidRPr="00F92ABD">
        <w:rPr>
          <w:rFonts w:ascii="Times New Roman" w:hAnsi="Times New Roman" w:cs="Times New Roman"/>
          <w:color w:val="000000"/>
          <w:sz w:val="24"/>
          <w:szCs w:val="24"/>
        </w:rPr>
        <w:t xml:space="preserve">3.8. </w:t>
      </w:r>
      <w:proofErr w:type="gramStart"/>
      <w:r w:rsidRPr="00F92ABD">
        <w:rPr>
          <w:rFonts w:ascii="Times New Roman" w:hAnsi="Times New Roman" w:cs="Times New Roman"/>
          <w:color w:val="000000"/>
          <w:sz w:val="24"/>
          <w:szCs w:val="24"/>
        </w:rPr>
        <w:t xml:space="preserve">Образовательная деятельность обучающихся предусматривает следующие виды учебных занятий и учебных работ: практические и семинарские занятия, лабораторные </w:t>
      </w:r>
      <w:r w:rsidRPr="00F92ABD">
        <w:rPr>
          <w:rFonts w:ascii="Times New Roman" w:hAnsi="Times New Roman" w:cs="Times New Roman"/>
          <w:color w:val="000000"/>
          <w:sz w:val="24"/>
          <w:szCs w:val="24"/>
        </w:rPr>
        <w:lastRenderedPageBreak/>
        <w:t xml:space="preserve">работы, круглые столы, мастер-классы, мастерские, деловые игры, ролевые игры, тренинги, </w:t>
      </w:r>
      <w:r w:rsidRPr="00F92ABD">
        <w:rPr>
          <w:rFonts w:ascii="Times New Roman" w:hAnsi="Times New Roman" w:cs="Times New Roman"/>
          <w:sz w:val="24"/>
          <w:szCs w:val="24"/>
        </w:rPr>
        <w:t xml:space="preserve">экскурсии, концерты, выставки, экспедиции, </w:t>
      </w:r>
      <w:r w:rsidRPr="00F92ABD">
        <w:rPr>
          <w:rFonts w:ascii="Times New Roman" w:hAnsi="Times New Roman" w:cs="Times New Roman"/>
          <w:color w:val="000000"/>
          <w:sz w:val="24"/>
          <w:szCs w:val="24"/>
        </w:rPr>
        <w:t>консультации, выполнение проектной работы и другие виды учебных занятий и учебных работ, определенные учебным планом.</w:t>
      </w:r>
      <w:proofErr w:type="gramEnd"/>
      <w:r w:rsidRPr="00F92ABD">
        <w:rPr>
          <w:rFonts w:ascii="Times New Roman" w:hAnsi="Times New Roman" w:cs="Times New Roman"/>
          <w:sz w:val="24"/>
          <w:szCs w:val="24"/>
        </w:rPr>
        <w:t xml:space="preserve"> При реализации дополнительных общеобразовательных программ могут предусматриваться как аудиторные, так и внеаудиторные (самостоятельные) занятия, которые проводятся по группам или индивидуально.</w:t>
      </w:r>
    </w:p>
    <w:p w:rsidR="006F78D0" w:rsidRPr="00F92ABD" w:rsidRDefault="006F78D0" w:rsidP="006F78D0">
      <w:pPr>
        <w:spacing w:after="0" w:line="240" w:lineRule="auto"/>
        <w:ind w:firstLine="567"/>
        <w:jc w:val="both"/>
        <w:rPr>
          <w:rFonts w:ascii="Times New Roman" w:hAnsi="Times New Roman" w:cs="Times New Roman"/>
          <w:sz w:val="24"/>
          <w:szCs w:val="24"/>
        </w:rPr>
      </w:pPr>
      <w:r w:rsidRPr="00F92ABD">
        <w:rPr>
          <w:rFonts w:ascii="Times New Roman" w:hAnsi="Times New Roman" w:cs="Times New Roman"/>
          <w:sz w:val="24"/>
          <w:szCs w:val="24"/>
        </w:rPr>
        <w:t xml:space="preserve">3.9. </w:t>
      </w:r>
      <w:proofErr w:type="gramStart"/>
      <w:r w:rsidRPr="00F92ABD">
        <w:rPr>
          <w:rFonts w:ascii="Times New Roman" w:hAnsi="Times New Roman" w:cs="Times New Roman"/>
          <w:sz w:val="24"/>
          <w:szCs w:val="24"/>
        </w:rPr>
        <w:t>Образовательный процесс дополнительного образования для детей и взрослых осуществляется  в объединениях по интересам, сформированных в группы учащихся одного возраста или разных возрастных категорий (разновозрастные группы), например, клубы, секции, кружки, лаборатории, студии, оркестры, творческие коллективы, ансамбли, театры, а также индивидуально.</w:t>
      </w:r>
      <w:proofErr w:type="gramEnd"/>
    </w:p>
    <w:p w:rsidR="006F78D0" w:rsidRPr="00F92ABD" w:rsidRDefault="006F78D0" w:rsidP="006F78D0">
      <w:pPr>
        <w:spacing w:after="0" w:line="240" w:lineRule="auto"/>
        <w:ind w:firstLine="567"/>
        <w:jc w:val="both"/>
        <w:rPr>
          <w:rFonts w:ascii="Times New Roman" w:hAnsi="Times New Roman" w:cs="Times New Roman"/>
          <w:sz w:val="24"/>
          <w:szCs w:val="24"/>
        </w:rPr>
      </w:pPr>
      <w:r w:rsidRPr="00F92ABD">
        <w:rPr>
          <w:rFonts w:ascii="Times New Roman" w:hAnsi="Times New Roman" w:cs="Times New Roman"/>
          <w:color w:val="000000"/>
          <w:sz w:val="24"/>
          <w:szCs w:val="24"/>
        </w:rPr>
        <w:t xml:space="preserve">3.10. </w:t>
      </w:r>
      <w:r w:rsidRPr="00F92ABD">
        <w:rPr>
          <w:rFonts w:ascii="Times New Roman" w:hAnsi="Times New Roman" w:cs="Times New Roman"/>
          <w:sz w:val="24"/>
          <w:szCs w:val="24"/>
        </w:rPr>
        <w:t>Количество учащихся в объединении, группе, их возрастные категории, а также продолжительность учебных занятий зависят от направленности дополнительных общеобразовательных программ.</w:t>
      </w:r>
    </w:p>
    <w:p w:rsidR="006F78D0" w:rsidRPr="00F92ABD" w:rsidRDefault="006F78D0" w:rsidP="006F78D0">
      <w:pPr>
        <w:spacing w:after="0" w:line="240" w:lineRule="auto"/>
        <w:ind w:firstLine="567"/>
        <w:jc w:val="both"/>
        <w:textAlignment w:val="baseline"/>
        <w:rPr>
          <w:rFonts w:ascii="Times New Roman" w:hAnsi="Times New Roman" w:cs="Times New Roman"/>
          <w:sz w:val="24"/>
          <w:szCs w:val="24"/>
        </w:rPr>
      </w:pPr>
      <w:r w:rsidRPr="00F92ABD">
        <w:rPr>
          <w:rFonts w:ascii="Times New Roman" w:hAnsi="Times New Roman" w:cs="Times New Roman"/>
          <w:sz w:val="24"/>
          <w:szCs w:val="24"/>
        </w:rPr>
        <w:t xml:space="preserve">3.11. </w:t>
      </w:r>
      <w:proofErr w:type="gramStart"/>
      <w:r w:rsidRPr="00F92ABD">
        <w:rPr>
          <w:rFonts w:ascii="Times New Roman" w:hAnsi="Times New Roman" w:cs="Times New Roman"/>
          <w:sz w:val="24"/>
          <w:szCs w:val="24"/>
        </w:rPr>
        <w:t>Обучение</w:t>
      </w:r>
      <w:proofErr w:type="gramEnd"/>
      <w:r w:rsidRPr="00F92ABD">
        <w:rPr>
          <w:rFonts w:ascii="Times New Roman" w:hAnsi="Times New Roman" w:cs="Times New Roman"/>
          <w:sz w:val="24"/>
          <w:szCs w:val="24"/>
        </w:rPr>
        <w:t xml:space="preserve"> по индивидуальному учебному плану, в том числе ускоренное обучение, в пределах осваиваемой дополнительной общеобразовательной программы осуществляется в порядке, установленном локальными нормативными актами колледжа.</w:t>
      </w:r>
    </w:p>
    <w:p w:rsidR="006F78D0" w:rsidRPr="00F92ABD" w:rsidRDefault="006F78D0" w:rsidP="006F78D0">
      <w:pPr>
        <w:pStyle w:val="a3"/>
        <w:spacing w:before="0" w:beforeAutospacing="0" w:after="0" w:afterAutospacing="0"/>
        <w:ind w:firstLine="567"/>
        <w:jc w:val="both"/>
      </w:pPr>
      <w:r w:rsidRPr="00F92ABD">
        <w:t>3.12. Образовательные отношения могут быть прекращены досрочно по инициативе обучающегося или родителей (законных представителей) несовершеннолетнего обучающегося. На основании заявления родителей об отчислении в колледже издается распорядительный акт, который является основанием для прекращения образовательных отношений между обучающимся и колледжем.</w:t>
      </w:r>
    </w:p>
    <w:p w:rsidR="006F78D0" w:rsidRPr="00F92ABD" w:rsidRDefault="006F78D0" w:rsidP="006F78D0">
      <w:pPr>
        <w:pStyle w:val="a3"/>
        <w:spacing w:before="0" w:beforeAutospacing="0" w:after="0" w:afterAutospacing="0"/>
        <w:ind w:firstLine="567"/>
        <w:jc w:val="both"/>
      </w:pPr>
      <w:r w:rsidRPr="00F92ABD">
        <w:t xml:space="preserve">3.13. </w:t>
      </w:r>
      <w:proofErr w:type="gramStart"/>
      <w:r w:rsidRPr="00F92ABD">
        <w:t>Обучение по программам</w:t>
      </w:r>
      <w:proofErr w:type="gramEnd"/>
      <w:r w:rsidRPr="00F92ABD">
        <w:t xml:space="preserve"> дополнительного образования осуществляют педагогические работники из педагогического коллектива колледжа, назначаемые приказом директора колледжа с указанием условий оплаты за оказанные услуги, в соответствии с должностной инструкцией, содержащие следующие разделы:  общие положения;  функции;  должностные обязанности;  права;  ответственность педагога. </w:t>
      </w:r>
    </w:p>
    <w:p w:rsidR="006F78D0" w:rsidRPr="00F92ABD" w:rsidRDefault="006F78D0" w:rsidP="006F78D0">
      <w:pPr>
        <w:pStyle w:val="a3"/>
        <w:spacing w:before="0" w:beforeAutospacing="0" w:after="0" w:afterAutospacing="0"/>
        <w:ind w:firstLine="567"/>
        <w:jc w:val="both"/>
      </w:pPr>
      <w:r w:rsidRPr="00F92ABD">
        <w:t xml:space="preserve">3.14.  Для проведения </w:t>
      </w:r>
      <w:proofErr w:type="gramStart"/>
      <w:r w:rsidRPr="00F92ABD">
        <w:t>обучения по программе</w:t>
      </w:r>
      <w:proofErr w:type="gramEnd"/>
      <w:r w:rsidRPr="00F92ABD">
        <w:t xml:space="preserve"> дополнительного образования для детей и взрослых  могут привлекаться  педагогические работники  других учреждений и организаций.</w:t>
      </w:r>
    </w:p>
    <w:p w:rsidR="006F78D0" w:rsidRPr="00F92ABD" w:rsidRDefault="006F78D0" w:rsidP="006F78D0">
      <w:pPr>
        <w:pStyle w:val="a3"/>
        <w:spacing w:before="0" w:beforeAutospacing="0" w:after="0" w:afterAutospacing="0"/>
        <w:ind w:firstLine="567"/>
        <w:jc w:val="both"/>
      </w:pPr>
    </w:p>
    <w:p w:rsidR="006F78D0" w:rsidRPr="00F92ABD" w:rsidRDefault="006F78D0" w:rsidP="006F78D0">
      <w:pPr>
        <w:spacing w:after="0" w:line="240" w:lineRule="auto"/>
        <w:ind w:firstLine="567"/>
        <w:jc w:val="both"/>
        <w:textAlignment w:val="baseline"/>
        <w:rPr>
          <w:rFonts w:ascii="Times New Roman" w:hAnsi="Times New Roman" w:cs="Times New Roman"/>
          <w:sz w:val="24"/>
          <w:szCs w:val="24"/>
        </w:rPr>
      </w:pPr>
    </w:p>
    <w:p w:rsidR="006F78D0" w:rsidRPr="00F92ABD" w:rsidRDefault="006F78D0" w:rsidP="006F78D0">
      <w:pPr>
        <w:pStyle w:val="a3"/>
        <w:spacing w:before="0" w:beforeAutospacing="0" w:after="0" w:afterAutospacing="0"/>
        <w:ind w:firstLine="567"/>
        <w:jc w:val="center"/>
        <w:rPr>
          <w:b/>
        </w:rPr>
      </w:pPr>
      <w:r w:rsidRPr="00F92ABD">
        <w:rPr>
          <w:b/>
        </w:rPr>
        <w:t>4. Виды, содержание, структура и оценка освоения дополнительных образовательных программ</w:t>
      </w:r>
    </w:p>
    <w:p w:rsidR="006F78D0" w:rsidRPr="00F92ABD" w:rsidRDefault="006F78D0" w:rsidP="006F78D0">
      <w:pPr>
        <w:pStyle w:val="ConsPlusNormal"/>
        <w:ind w:firstLine="567"/>
        <w:jc w:val="both"/>
        <w:rPr>
          <w:rFonts w:ascii="Times New Roman" w:hAnsi="Times New Roman" w:cs="Times New Roman"/>
          <w:sz w:val="24"/>
          <w:szCs w:val="24"/>
        </w:rPr>
      </w:pPr>
      <w:r w:rsidRPr="00F92ABD">
        <w:rPr>
          <w:rFonts w:ascii="Times New Roman" w:hAnsi="Times New Roman" w:cs="Times New Roman"/>
          <w:sz w:val="24"/>
          <w:szCs w:val="24"/>
        </w:rPr>
        <w:t>4.1. К дополнительным общеобразовательным программам относятся:</w:t>
      </w:r>
    </w:p>
    <w:p w:rsidR="006F78D0" w:rsidRPr="00F92ABD" w:rsidRDefault="006F78D0" w:rsidP="006F78D0">
      <w:pPr>
        <w:pStyle w:val="ConsPlusNormal"/>
        <w:numPr>
          <w:ilvl w:val="0"/>
          <w:numId w:val="3"/>
        </w:numPr>
        <w:tabs>
          <w:tab w:val="left" w:pos="426"/>
          <w:tab w:val="left" w:pos="851"/>
        </w:tabs>
        <w:ind w:left="0" w:firstLine="567"/>
        <w:jc w:val="both"/>
        <w:rPr>
          <w:rFonts w:ascii="Times New Roman" w:hAnsi="Times New Roman" w:cs="Times New Roman"/>
          <w:sz w:val="24"/>
          <w:szCs w:val="24"/>
        </w:rPr>
      </w:pPr>
      <w:r w:rsidRPr="00F92ABD">
        <w:rPr>
          <w:rFonts w:ascii="Times New Roman" w:hAnsi="Times New Roman" w:cs="Times New Roman"/>
          <w:sz w:val="24"/>
          <w:szCs w:val="24"/>
        </w:rPr>
        <w:t xml:space="preserve">дополнительные общеразвивающие программы; </w:t>
      </w:r>
    </w:p>
    <w:p w:rsidR="006F78D0" w:rsidRPr="00F92ABD" w:rsidRDefault="006F78D0" w:rsidP="006F78D0">
      <w:pPr>
        <w:pStyle w:val="ConsPlusNormal"/>
        <w:numPr>
          <w:ilvl w:val="0"/>
          <w:numId w:val="3"/>
        </w:numPr>
        <w:tabs>
          <w:tab w:val="left" w:pos="426"/>
          <w:tab w:val="left" w:pos="851"/>
        </w:tabs>
        <w:ind w:left="0" w:firstLine="567"/>
        <w:jc w:val="both"/>
        <w:rPr>
          <w:rFonts w:ascii="Times New Roman" w:hAnsi="Times New Roman" w:cs="Times New Roman"/>
          <w:sz w:val="24"/>
          <w:szCs w:val="24"/>
        </w:rPr>
      </w:pPr>
      <w:r w:rsidRPr="00F92ABD">
        <w:rPr>
          <w:rFonts w:ascii="Times New Roman" w:hAnsi="Times New Roman" w:cs="Times New Roman"/>
          <w:sz w:val="24"/>
          <w:szCs w:val="24"/>
        </w:rPr>
        <w:t>дополнительные предпрофессиональные программы.</w:t>
      </w:r>
    </w:p>
    <w:p w:rsidR="006F78D0" w:rsidRPr="00F92ABD" w:rsidRDefault="006F78D0" w:rsidP="006F78D0">
      <w:pPr>
        <w:spacing w:after="0" w:line="240" w:lineRule="auto"/>
        <w:ind w:firstLine="567"/>
        <w:jc w:val="both"/>
        <w:rPr>
          <w:rFonts w:ascii="Times New Roman" w:hAnsi="Times New Roman" w:cs="Times New Roman"/>
          <w:color w:val="000000"/>
          <w:sz w:val="24"/>
          <w:szCs w:val="24"/>
        </w:rPr>
      </w:pPr>
      <w:r w:rsidRPr="00F92ABD">
        <w:rPr>
          <w:rFonts w:ascii="Times New Roman" w:hAnsi="Times New Roman" w:cs="Times New Roman"/>
          <w:sz w:val="24"/>
          <w:szCs w:val="24"/>
        </w:rPr>
        <w:t>4.2. К освоению дополнительных общеобразовательных программ допускаются любые лица без предъявления требований к уровню образования, если иное не обусловлено спецификой реализуемой образовательной программы.</w:t>
      </w:r>
      <w:r w:rsidRPr="00F92ABD">
        <w:rPr>
          <w:rFonts w:ascii="Times New Roman" w:hAnsi="Times New Roman" w:cs="Times New Roman"/>
          <w:color w:val="000000"/>
          <w:sz w:val="24"/>
          <w:szCs w:val="24"/>
        </w:rPr>
        <w:t xml:space="preserve"> </w:t>
      </w:r>
      <w:r w:rsidRPr="00F92ABD">
        <w:rPr>
          <w:rFonts w:ascii="Times New Roman" w:hAnsi="Times New Roman" w:cs="Times New Roman"/>
          <w:sz w:val="24"/>
          <w:szCs w:val="24"/>
        </w:rPr>
        <w:t>Занятия могут проводиться по дополнительным общеобразовательным программам различной направленности (технической, естественнонаучной, физкультурно-спортивной, художественной, туристско-краеведческой, социально-педагогической). Дополнительные общеразвивающие программы реализуются как для детей, так и для взрослых. Дополнительные предпрофессиональные программы в сфере искусств, физической культуры и спорта реализуются для детей.</w:t>
      </w:r>
    </w:p>
    <w:p w:rsidR="006F78D0" w:rsidRPr="00F92ABD" w:rsidRDefault="006F78D0" w:rsidP="006F78D0">
      <w:pPr>
        <w:spacing w:after="0" w:line="240" w:lineRule="auto"/>
        <w:ind w:firstLine="567"/>
        <w:rPr>
          <w:rFonts w:ascii="Times New Roman" w:hAnsi="Times New Roman" w:cs="Times New Roman"/>
          <w:sz w:val="24"/>
          <w:szCs w:val="24"/>
        </w:rPr>
      </w:pPr>
      <w:r w:rsidRPr="00F92ABD">
        <w:rPr>
          <w:rFonts w:ascii="Times New Roman" w:hAnsi="Times New Roman" w:cs="Times New Roman"/>
          <w:sz w:val="24"/>
          <w:szCs w:val="24"/>
        </w:rPr>
        <w:t>4.3. С</w:t>
      </w:r>
      <w:r w:rsidRPr="00F92ABD">
        <w:rPr>
          <w:rFonts w:ascii="Times New Roman" w:hAnsi="Times New Roman" w:cs="Times New Roman"/>
          <w:bCs/>
          <w:sz w:val="24"/>
          <w:szCs w:val="24"/>
        </w:rPr>
        <w:t xml:space="preserve">труктура написания программы дополнительного образования детей включает следующие элементы: </w:t>
      </w:r>
      <w:r w:rsidRPr="00F92ABD">
        <w:rPr>
          <w:rFonts w:ascii="Times New Roman" w:hAnsi="Times New Roman" w:cs="Times New Roman"/>
          <w:sz w:val="24"/>
          <w:szCs w:val="24"/>
        </w:rPr>
        <w:t>титульный лист; пояснительную записку; учебно-тематический план; содержание изучаемого курса; методическое обеспечение дополнительной образовательной программы; список литературы.</w:t>
      </w:r>
    </w:p>
    <w:p w:rsidR="006F78D0" w:rsidRPr="00F92ABD" w:rsidRDefault="006F78D0" w:rsidP="006F78D0">
      <w:pPr>
        <w:spacing w:after="0" w:line="240" w:lineRule="auto"/>
        <w:ind w:firstLine="567"/>
        <w:jc w:val="both"/>
        <w:rPr>
          <w:rFonts w:ascii="Times New Roman" w:hAnsi="Times New Roman" w:cs="Times New Roman"/>
          <w:sz w:val="24"/>
          <w:szCs w:val="24"/>
        </w:rPr>
      </w:pPr>
      <w:r w:rsidRPr="00F92ABD">
        <w:rPr>
          <w:rFonts w:ascii="Times New Roman" w:hAnsi="Times New Roman" w:cs="Times New Roman"/>
          <w:sz w:val="24"/>
          <w:szCs w:val="24"/>
        </w:rPr>
        <w:t xml:space="preserve">На титульном листе рекомендуется указывать: наименование образовательного учреждения; где, когда и кем утверждена программа;  название программы </w:t>
      </w:r>
      <w:r w:rsidRPr="00F92ABD">
        <w:rPr>
          <w:rFonts w:ascii="Times New Roman" w:hAnsi="Times New Roman" w:cs="Times New Roman"/>
          <w:sz w:val="24"/>
          <w:szCs w:val="24"/>
        </w:rPr>
        <w:lastRenderedPageBreak/>
        <w:t xml:space="preserve">дополнительного образования детей (взрослых);  вид деятельности;  ФИО педагога дополнительного образования  название города, в котором реализуется данная образовательная программа; год разработки дополнительной образовательной программы. </w:t>
      </w:r>
    </w:p>
    <w:p w:rsidR="006F78D0" w:rsidRPr="00F92ABD" w:rsidRDefault="006F78D0" w:rsidP="006F78D0">
      <w:pPr>
        <w:spacing w:after="0" w:line="240" w:lineRule="auto"/>
        <w:ind w:firstLine="567"/>
        <w:jc w:val="both"/>
        <w:rPr>
          <w:rFonts w:ascii="Times New Roman" w:hAnsi="Times New Roman" w:cs="Times New Roman"/>
          <w:sz w:val="24"/>
          <w:szCs w:val="24"/>
        </w:rPr>
      </w:pPr>
      <w:proofErr w:type="gramStart"/>
      <w:r w:rsidRPr="00F92ABD">
        <w:rPr>
          <w:rStyle w:val="submenu-table"/>
          <w:rFonts w:ascii="Times New Roman" w:hAnsi="Times New Roman" w:cs="Times New Roman"/>
          <w:sz w:val="24"/>
          <w:szCs w:val="24"/>
        </w:rPr>
        <w:t xml:space="preserve">В пояснительной записке к программе дополнительного образования следует раскрыть: </w:t>
      </w:r>
      <w:r w:rsidRPr="00F92ABD">
        <w:rPr>
          <w:rFonts w:ascii="Times New Roman" w:hAnsi="Times New Roman" w:cs="Times New Roman"/>
          <w:sz w:val="24"/>
          <w:szCs w:val="24"/>
        </w:rPr>
        <w:t>направленность дополнительной образовательной программы; актуальность;  новизну; педагогическую целесообразность; цель; задачи на каждый год обучения;  отличительную особенность данной образовательной программы от уже существующих;  возраст обучающихся, участвующих в реализации данной образовательной программы;  срок реализации дополнительной образовательной программы (продолжительность образовательного процесса, этапы); формы и режим занятий (групповая - для групп;</w:t>
      </w:r>
      <w:proofErr w:type="gramEnd"/>
      <w:r w:rsidRPr="00F92ABD">
        <w:rPr>
          <w:rFonts w:ascii="Times New Roman" w:hAnsi="Times New Roman" w:cs="Times New Roman"/>
          <w:sz w:val="24"/>
          <w:szCs w:val="24"/>
        </w:rPr>
        <w:t xml:space="preserve"> </w:t>
      </w:r>
      <w:proofErr w:type="gramStart"/>
      <w:r w:rsidRPr="00F92ABD">
        <w:rPr>
          <w:rFonts w:ascii="Times New Roman" w:hAnsi="Times New Roman" w:cs="Times New Roman"/>
          <w:sz w:val="24"/>
          <w:szCs w:val="24"/>
        </w:rPr>
        <w:t xml:space="preserve">индивидуальная – для индивидуальных занятий); структуру учебного занятия, </w:t>
      </w:r>
      <w:r w:rsidRPr="00F92ABD">
        <w:rPr>
          <w:rFonts w:ascii="Times New Roman" w:hAnsi="Times New Roman" w:cs="Times New Roman"/>
          <w:sz w:val="24"/>
          <w:szCs w:val="24"/>
          <w:u w:val="single"/>
        </w:rPr>
        <w:t xml:space="preserve">в </w:t>
      </w:r>
      <w:r w:rsidRPr="00F92ABD">
        <w:rPr>
          <w:rFonts w:ascii="Times New Roman" w:hAnsi="Times New Roman" w:cs="Times New Roman"/>
          <w:sz w:val="24"/>
          <w:szCs w:val="24"/>
        </w:rPr>
        <w:t xml:space="preserve">соответствии с  Приложением 3 к </w:t>
      </w:r>
      <w:proofErr w:type="spellStart"/>
      <w:r w:rsidRPr="00F92ABD">
        <w:rPr>
          <w:rFonts w:ascii="Times New Roman" w:hAnsi="Times New Roman" w:cs="Times New Roman"/>
          <w:sz w:val="24"/>
          <w:szCs w:val="24"/>
        </w:rPr>
        <w:t>СанПин</w:t>
      </w:r>
      <w:proofErr w:type="spellEnd"/>
      <w:r w:rsidRPr="00F92ABD">
        <w:rPr>
          <w:rFonts w:ascii="Times New Roman" w:hAnsi="Times New Roman" w:cs="Times New Roman"/>
          <w:sz w:val="24"/>
          <w:szCs w:val="24"/>
        </w:rPr>
        <w:t xml:space="preserve"> 2.4.4.1251-03;</w:t>
      </w:r>
      <w:r w:rsidRPr="00F92ABD">
        <w:rPr>
          <w:rFonts w:ascii="Times New Roman" w:hAnsi="Times New Roman" w:cs="Times New Roman"/>
          <w:sz w:val="24"/>
          <w:szCs w:val="24"/>
          <w:u w:val="single"/>
        </w:rPr>
        <w:t xml:space="preserve"> </w:t>
      </w:r>
      <w:r w:rsidRPr="00F92ABD">
        <w:rPr>
          <w:rFonts w:ascii="Times New Roman" w:hAnsi="Times New Roman" w:cs="Times New Roman"/>
          <w:sz w:val="24"/>
          <w:szCs w:val="24"/>
        </w:rPr>
        <w:t>для детей дошкольного возраста требования по режиму занятий, опираясь на требования СанПиН для ДОУ:  6-ой год жизни – не чаще 2 раз в неделю продолжительностью не более 25 минут; 7-ой год жизни – не чаще 3 раз в неделю продолжительностью не более 30 минут;</w:t>
      </w:r>
      <w:proofErr w:type="gramEnd"/>
      <w:r w:rsidRPr="00F92ABD">
        <w:rPr>
          <w:rFonts w:ascii="Times New Roman" w:hAnsi="Times New Roman" w:cs="Times New Roman"/>
          <w:sz w:val="24"/>
          <w:szCs w:val="24"/>
        </w:rPr>
        <w:t xml:space="preserve"> </w:t>
      </w:r>
      <w:r w:rsidRPr="00F92ABD">
        <w:rPr>
          <w:rFonts w:ascii="Times New Roman" w:hAnsi="Times New Roman" w:cs="Times New Roman"/>
          <w:sz w:val="24"/>
          <w:szCs w:val="24"/>
        </w:rPr>
        <w:br/>
        <w:t xml:space="preserve"> ожидаемые результаты и способы определения их результативности;  формы подведения итогов реализации дополнительной образовательной программы (выставки, фестивали, конкурсы, соревнования, учебно-исследовательские конференции и т.д.).</w:t>
      </w:r>
    </w:p>
    <w:p w:rsidR="006F78D0" w:rsidRPr="00F92ABD" w:rsidRDefault="006F78D0" w:rsidP="006F78D0">
      <w:pPr>
        <w:spacing w:after="0" w:line="240" w:lineRule="auto"/>
        <w:ind w:firstLine="567"/>
        <w:jc w:val="both"/>
        <w:rPr>
          <w:rFonts w:ascii="Times New Roman" w:hAnsi="Times New Roman" w:cs="Times New Roman"/>
          <w:sz w:val="24"/>
          <w:szCs w:val="24"/>
          <w:u w:val="single"/>
        </w:rPr>
      </w:pPr>
      <w:r w:rsidRPr="00F92ABD">
        <w:rPr>
          <w:rFonts w:ascii="Times New Roman" w:hAnsi="Times New Roman" w:cs="Times New Roman"/>
          <w:sz w:val="24"/>
          <w:szCs w:val="24"/>
        </w:rPr>
        <w:t xml:space="preserve"> </w:t>
      </w:r>
      <w:r w:rsidRPr="00F92ABD">
        <w:rPr>
          <w:rStyle w:val="submenu-table"/>
          <w:rFonts w:ascii="Times New Roman" w:hAnsi="Times New Roman" w:cs="Times New Roman"/>
          <w:sz w:val="24"/>
          <w:szCs w:val="24"/>
        </w:rPr>
        <w:t xml:space="preserve">Учебно-тематический план дополнительной образовательной программы содержит: </w:t>
      </w:r>
      <w:r w:rsidRPr="00F92ABD">
        <w:rPr>
          <w:rFonts w:ascii="Times New Roman" w:hAnsi="Times New Roman" w:cs="Times New Roman"/>
          <w:sz w:val="24"/>
          <w:szCs w:val="24"/>
        </w:rPr>
        <w:t xml:space="preserve"> перечень разделов, тем;  количество часов по каждой теме с разбивкой на теоретические и практические виды занятий.</w:t>
      </w:r>
      <w:r w:rsidRPr="00F92ABD">
        <w:rPr>
          <w:rFonts w:ascii="Times New Roman" w:hAnsi="Times New Roman" w:cs="Times New Roman"/>
          <w:sz w:val="24"/>
          <w:szCs w:val="24"/>
          <w:u w:val="single"/>
        </w:rPr>
        <w:t xml:space="preserve"> </w:t>
      </w:r>
    </w:p>
    <w:p w:rsidR="006F78D0" w:rsidRPr="00F92ABD" w:rsidRDefault="006F78D0" w:rsidP="006F78D0">
      <w:pPr>
        <w:spacing w:after="0" w:line="240" w:lineRule="auto"/>
        <w:ind w:firstLine="567"/>
        <w:jc w:val="both"/>
        <w:rPr>
          <w:rFonts w:ascii="Times New Roman" w:hAnsi="Times New Roman" w:cs="Times New Roman"/>
          <w:sz w:val="24"/>
          <w:szCs w:val="24"/>
        </w:rPr>
      </w:pPr>
      <w:r w:rsidRPr="00F92ABD">
        <w:rPr>
          <w:rFonts w:ascii="Times New Roman" w:hAnsi="Times New Roman" w:cs="Times New Roman"/>
          <w:sz w:val="24"/>
          <w:szCs w:val="24"/>
        </w:rPr>
        <w:t xml:space="preserve">Содержание программы дополнительного образования детей раскрывается через краткое описание тем. </w:t>
      </w:r>
    </w:p>
    <w:p w:rsidR="006F78D0" w:rsidRPr="00F92ABD" w:rsidRDefault="006F78D0" w:rsidP="006F78D0">
      <w:pPr>
        <w:spacing w:after="0" w:line="240" w:lineRule="auto"/>
        <w:ind w:firstLine="567"/>
        <w:jc w:val="both"/>
        <w:rPr>
          <w:rFonts w:ascii="Times New Roman" w:hAnsi="Times New Roman" w:cs="Times New Roman"/>
          <w:sz w:val="24"/>
          <w:szCs w:val="24"/>
        </w:rPr>
      </w:pPr>
      <w:proofErr w:type="gramStart"/>
      <w:r w:rsidRPr="00F92ABD">
        <w:rPr>
          <w:rFonts w:ascii="Times New Roman" w:hAnsi="Times New Roman" w:cs="Times New Roman"/>
          <w:sz w:val="24"/>
          <w:szCs w:val="24"/>
        </w:rPr>
        <w:t xml:space="preserve">Методическое обеспечение программы дополнительного образования детей включает в себя описание: </w:t>
      </w:r>
      <w:r w:rsidRPr="00F92ABD">
        <w:rPr>
          <w:rFonts w:ascii="Times New Roman" w:hAnsi="Times New Roman" w:cs="Times New Roman"/>
          <w:b/>
          <w:bCs/>
          <w:sz w:val="24"/>
          <w:szCs w:val="24"/>
        </w:rPr>
        <w:t xml:space="preserve"> </w:t>
      </w:r>
      <w:r w:rsidRPr="00F92ABD">
        <w:rPr>
          <w:rFonts w:ascii="Times New Roman" w:hAnsi="Times New Roman" w:cs="Times New Roman"/>
          <w:sz w:val="24"/>
          <w:szCs w:val="24"/>
        </w:rPr>
        <w:t>форм занятий, планируемых по разделам или темам (акция, аукцион, бенефис, беседа, беседа эвристическая, вернисаж, встреча с интересными людьми, выставка, галерея, гостиная, диспут, защита проектов, игра, игра деловая, игра-путешествие, игра сюжетно-ролевая, игровая программа, класс-концерт, КВН, конкурс, конференция, концерт, круглый стол, круиз, лабораторное занятие, лекция, мастер-класс, «мозговой штурм», наблюдение, олимпиада, открытое занятие</w:t>
      </w:r>
      <w:proofErr w:type="gramEnd"/>
      <w:r w:rsidRPr="00F92ABD">
        <w:rPr>
          <w:rFonts w:ascii="Times New Roman" w:hAnsi="Times New Roman" w:cs="Times New Roman"/>
          <w:sz w:val="24"/>
          <w:szCs w:val="24"/>
        </w:rPr>
        <w:t xml:space="preserve">, </w:t>
      </w:r>
      <w:proofErr w:type="gramStart"/>
      <w:r w:rsidRPr="00F92ABD">
        <w:rPr>
          <w:rFonts w:ascii="Times New Roman" w:hAnsi="Times New Roman" w:cs="Times New Roman"/>
          <w:sz w:val="24"/>
          <w:szCs w:val="24"/>
        </w:rPr>
        <w:t>посиделки, поход, праздник, практическое занятие, представление, презентация, производственная бригада, размышление, рейд, ринг, салон, семинар, смотрины, соревнование, спектакль, студия, творческая мастерская, творческий отчет, тренинг, турнир, фабрика, фестиваль, чемпионат, шоу, экзамен, экскурсия, экспедиция, эксперимент, эстафета, ярмарка, поход.</w:t>
      </w:r>
      <w:proofErr w:type="gramEnd"/>
    </w:p>
    <w:p w:rsidR="006F78D0" w:rsidRPr="00F92ABD" w:rsidRDefault="006F78D0" w:rsidP="006F78D0">
      <w:pPr>
        <w:spacing w:after="0" w:line="240" w:lineRule="auto"/>
        <w:ind w:firstLine="567"/>
        <w:jc w:val="both"/>
        <w:rPr>
          <w:rFonts w:ascii="Times New Roman" w:hAnsi="Times New Roman" w:cs="Times New Roman"/>
          <w:sz w:val="24"/>
          <w:szCs w:val="24"/>
        </w:rPr>
      </w:pPr>
      <w:r w:rsidRPr="00F92ABD">
        <w:rPr>
          <w:rFonts w:ascii="Times New Roman" w:hAnsi="Times New Roman" w:cs="Times New Roman"/>
          <w:sz w:val="24"/>
          <w:szCs w:val="24"/>
        </w:rPr>
        <w:t>Дидактический и лекционный материалы включает рекомендации по проведению лабораторных и практических работ, по постановке экспериментов или опытов и т.д.</w:t>
      </w:r>
    </w:p>
    <w:p w:rsidR="006F78D0" w:rsidRPr="00F92ABD" w:rsidRDefault="006F78D0" w:rsidP="006F78D0">
      <w:pPr>
        <w:spacing w:after="0" w:line="240" w:lineRule="auto"/>
        <w:ind w:firstLine="567"/>
        <w:jc w:val="both"/>
        <w:rPr>
          <w:rFonts w:ascii="Times New Roman" w:hAnsi="Times New Roman" w:cs="Times New Roman"/>
          <w:sz w:val="24"/>
          <w:szCs w:val="24"/>
        </w:rPr>
      </w:pPr>
      <w:r w:rsidRPr="00F92ABD">
        <w:rPr>
          <w:rFonts w:ascii="Times New Roman" w:hAnsi="Times New Roman" w:cs="Times New Roman"/>
          <w:sz w:val="24"/>
          <w:szCs w:val="24"/>
        </w:rPr>
        <w:t>Материально-техническое оснащение включает перечень оборудования.</w:t>
      </w:r>
    </w:p>
    <w:p w:rsidR="006F78D0" w:rsidRPr="00F92ABD" w:rsidRDefault="006F78D0" w:rsidP="006F78D0">
      <w:pPr>
        <w:spacing w:after="0" w:line="240" w:lineRule="auto"/>
        <w:ind w:firstLine="567"/>
        <w:jc w:val="both"/>
        <w:rPr>
          <w:rFonts w:ascii="Times New Roman" w:hAnsi="Times New Roman" w:cs="Times New Roman"/>
          <w:sz w:val="24"/>
          <w:szCs w:val="24"/>
        </w:rPr>
      </w:pPr>
      <w:r w:rsidRPr="00F92ABD">
        <w:rPr>
          <w:rStyle w:val="submenu-table"/>
          <w:rFonts w:ascii="Times New Roman" w:hAnsi="Times New Roman" w:cs="Times New Roman"/>
          <w:sz w:val="24"/>
          <w:szCs w:val="24"/>
        </w:rPr>
        <w:t>Список литературы включает литературу,  используемую при написании программы дополнительного образования детей и с</w:t>
      </w:r>
      <w:r w:rsidRPr="00F92ABD">
        <w:rPr>
          <w:rFonts w:ascii="Times New Roman" w:hAnsi="Times New Roman" w:cs="Times New Roman"/>
          <w:sz w:val="24"/>
          <w:szCs w:val="24"/>
        </w:rPr>
        <w:t>писок литературы, рекомендуемый детям.</w:t>
      </w:r>
    </w:p>
    <w:p w:rsidR="006F78D0" w:rsidRPr="00F92ABD" w:rsidRDefault="006F78D0" w:rsidP="006F78D0">
      <w:pPr>
        <w:spacing w:after="0" w:line="240" w:lineRule="auto"/>
        <w:ind w:firstLine="567"/>
        <w:jc w:val="both"/>
        <w:rPr>
          <w:rFonts w:ascii="Times New Roman" w:hAnsi="Times New Roman" w:cs="Times New Roman"/>
          <w:sz w:val="24"/>
          <w:szCs w:val="24"/>
        </w:rPr>
      </w:pPr>
      <w:r w:rsidRPr="00F92ABD">
        <w:rPr>
          <w:rFonts w:ascii="Times New Roman" w:hAnsi="Times New Roman" w:cs="Times New Roman"/>
          <w:sz w:val="24"/>
          <w:szCs w:val="24"/>
        </w:rPr>
        <w:t xml:space="preserve">4.4. Содержание дополнительных общеразвивающих программ и сроки </w:t>
      </w:r>
      <w:proofErr w:type="gramStart"/>
      <w:r w:rsidRPr="00F92ABD">
        <w:rPr>
          <w:rFonts w:ascii="Times New Roman" w:hAnsi="Times New Roman" w:cs="Times New Roman"/>
          <w:sz w:val="24"/>
          <w:szCs w:val="24"/>
        </w:rPr>
        <w:t>обучения по ним</w:t>
      </w:r>
      <w:proofErr w:type="gramEnd"/>
      <w:r w:rsidRPr="00F92ABD">
        <w:rPr>
          <w:rFonts w:ascii="Times New Roman" w:hAnsi="Times New Roman" w:cs="Times New Roman"/>
          <w:sz w:val="24"/>
          <w:szCs w:val="24"/>
        </w:rPr>
        <w:t xml:space="preserve"> определяются образовательной программой, разработанной преподавателями колледжа и утвержденной научно-методическим советом колледжа. Содержание дополнительных предпрофессиональных программ определяется образовательной программой, разработанной преподавателями колледжа и утвержденной научно-методическим советом колледжа, в соответствии с федеральными государственными требованиями.</w:t>
      </w:r>
      <w:r w:rsidRPr="00F92ABD">
        <w:rPr>
          <w:rFonts w:ascii="Times New Roman" w:hAnsi="Times New Roman" w:cs="Times New Roman"/>
          <w:color w:val="000000"/>
          <w:sz w:val="24"/>
          <w:szCs w:val="24"/>
        </w:rPr>
        <w:t xml:space="preserve"> </w:t>
      </w:r>
      <w:r w:rsidRPr="00F92ABD">
        <w:rPr>
          <w:rFonts w:ascii="Times New Roman" w:hAnsi="Times New Roman" w:cs="Times New Roman"/>
          <w:sz w:val="24"/>
          <w:szCs w:val="24"/>
        </w:rPr>
        <w:t>Дополнительные общеобразовательные программы для детей должны учитывать возрастные и индивидуальные особенности детей. Дополнительные общеобразовательные программы ежегодно обновляются с учетом развития науки, техники, культуры, экономики, технологий и социальной сферы.</w:t>
      </w:r>
    </w:p>
    <w:p w:rsidR="006F78D0" w:rsidRPr="00F92ABD" w:rsidRDefault="006F78D0" w:rsidP="006F78D0">
      <w:pPr>
        <w:spacing w:after="0" w:line="240" w:lineRule="auto"/>
        <w:ind w:firstLine="567"/>
        <w:jc w:val="both"/>
        <w:rPr>
          <w:rFonts w:ascii="Times New Roman" w:hAnsi="Times New Roman" w:cs="Times New Roman"/>
          <w:sz w:val="24"/>
          <w:szCs w:val="24"/>
        </w:rPr>
      </w:pPr>
      <w:r w:rsidRPr="00F92ABD">
        <w:rPr>
          <w:rFonts w:ascii="Times New Roman" w:hAnsi="Times New Roman" w:cs="Times New Roman"/>
          <w:sz w:val="24"/>
          <w:szCs w:val="24"/>
        </w:rPr>
        <w:t xml:space="preserve">4.5. Для учащихся с ограниченными возможностями здоровья, детей-инвалидов, инвалидов организации, осуществляющие образовательную деятельность, организуют образовательный процесс по дополнительным общеобразовательным программам с </w:t>
      </w:r>
      <w:r w:rsidRPr="00F92ABD">
        <w:rPr>
          <w:rFonts w:ascii="Times New Roman" w:hAnsi="Times New Roman" w:cs="Times New Roman"/>
          <w:sz w:val="24"/>
          <w:szCs w:val="24"/>
        </w:rPr>
        <w:lastRenderedPageBreak/>
        <w:t>учетом особенностей психофизического развития указанных категорий учащихся. В колледже должны быть создать специальные условия, без которых невозможно или затруднено освоение дополнительных общеобразовательных программ указанными категориями учащихся в соответствии с заключением психолого-медико-педагогической комиссии и индивидуальной программой реабилитации ребенка-инвалида и инвалида. Занятия в объединениях с учащимися с ограниченными возможностями здоровья, детьми-инвалидами и инвалидами могут быть организованы как совместно с другими учащимися, так и в отдельных группах.</w:t>
      </w:r>
    </w:p>
    <w:p w:rsidR="006F78D0" w:rsidRPr="00F92ABD" w:rsidRDefault="006F78D0" w:rsidP="006F78D0">
      <w:pPr>
        <w:spacing w:after="0" w:line="240" w:lineRule="auto"/>
        <w:ind w:firstLine="567"/>
        <w:jc w:val="both"/>
        <w:rPr>
          <w:rFonts w:ascii="Times New Roman" w:hAnsi="Times New Roman" w:cs="Times New Roman"/>
          <w:sz w:val="24"/>
          <w:szCs w:val="24"/>
        </w:rPr>
      </w:pPr>
      <w:proofErr w:type="gramStart"/>
      <w:r w:rsidRPr="00F92ABD">
        <w:rPr>
          <w:rFonts w:ascii="Times New Roman" w:hAnsi="Times New Roman" w:cs="Times New Roman"/>
          <w:sz w:val="24"/>
          <w:szCs w:val="24"/>
        </w:rPr>
        <w:t>Под специальными условиями для получения дополнительного образования учащимися с ограниченными возможностями здоровья, детьми-инвалидами и инвалидами понимаются условия обучения, воспитания и развития таких учащихся,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учащимся необходимую техническую помощь, проведение</w:t>
      </w:r>
      <w:proofErr w:type="gramEnd"/>
      <w:r w:rsidRPr="00F92ABD">
        <w:rPr>
          <w:rFonts w:ascii="Times New Roman" w:hAnsi="Times New Roman" w:cs="Times New Roman"/>
          <w:sz w:val="24"/>
          <w:szCs w:val="24"/>
        </w:rPr>
        <w:t xml:space="preserve">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учащимися с ограниченными возможностями здоровья, детьми-инвалидами и инвалидами.</w:t>
      </w:r>
    </w:p>
    <w:p w:rsidR="006F78D0" w:rsidRPr="00F92ABD" w:rsidRDefault="006F78D0" w:rsidP="006F78D0">
      <w:pPr>
        <w:spacing w:after="0" w:line="240" w:lineRule="auto"/>
        <w:ind w:firstLine="567"/>
        <w:jc w:val="both"/>
        <w:rPr>
          <w:rFonts w:ascii="Times New Roman" w:hAnsi="Times New Roman" w:cs="Times New Roman"/>
          <w:sz w:val="24"/>
          <w:szCs w:val="24"/>
        </w:rPr>
      </w:pPr>
      <w:proofErr w:type="gramStart"/>
      <w:r w:rsidRPr="00F92ABD">
        <w:rPr>
          <w:rFonts w:ascii="Times New Roman" w:hAnsi="Times New Roman" w:cs="Times New Roman"/>
          <w:sz w:val="24"/>
          <w:szCs w:val="24"/>
        </w:rPr>
        <w:t>Сроки обучения по дополнительным общеразвивающим программам и дополнительным предпрофессиональным программам для учащихся с ограниченными возможностями здоровья, детей-инвалидов и инвалидов могут быть увеличены с учетом особенностей их психофизического развития в соответствии с заключением психолого-медико-педагогической комиссии - для учащихся с ограниченными возможностями здоровья, а также в соответствии с индивидуальной программой реабилитации - для учащихся детей-инвалидов и инвалидов.</w:t>
      </w:r>
      <w:proofErr w:type="gramEnd"/>
    </w:p>
    <w:p w:rsidR="006F78D0" w:rsidRPr="00F92ABD" w:rsidRDefault="006F78D0" w:rsidP="006F78D0">
      <w:pPr>
        <w:pStyle w:val="ConsPlusNormal"/>
        <w:ind w:firstLine="567"/>
        <w:jc w:val="both"/>
        <w:rPr>
          <w:rFonts w:ascii="Times New Roman" w:eastAsia="Times New Roman" w:hAnsi="Times New Roman" w:cs="Times New Roman"/>
          <w:sz w:val="24"/>
          <w:szCs w:val="24"/>
          <w:lang w:eastAsia="ru-RU"/>
        </w:rPr>
      </w:pPr>
      <w:r w:rsidRPr="00F92ABD">
        <w:rPr>
          <w:rFonts w:ascii="Times New Roman" w:eastAsia="Times New Roman" w:hAnsi="Times New Roman" w:cs="Times New Roman"/>
          <w:color w:val="000000"/>
          <w:sz w:val="24"/>
          <w:szCs w:val="24"/>
          <w:lang w:eastAsia="ru-RU"/>
        </w:rPr>
        <w:t xml:space="preserve">4.6. </w:t>
      </w:r>
      <w:r w:rsidRPr="00F92ABD">
        <w:rPr>
          <w:rFonts w:ascii="Times New Roman" w:eastAsia="Times New Roman" w:hAnsi="Times New Roman" w:cs="Times New Roman"/>
          <w:sz w:val="24"/>
          <w:szCs w:val="24"/>
          <w:lang w:eastAsia="ru-RU"/>
        </w:rPr>
        <w:t>При реализации дополнительных общеобразовательных программ может применяться форма организации образовательной деятельности, основанная на модульном принципе представления содержания образовательной программы и построения учебных планов, использовании соответствующих образовательных технологий. При реализации дополнительных общеобразовательных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w:t>
      </w:r>
    </w:p>
    <w:p w:rsidR="006F78D0" w:rsidRPr="00F92ABD" w:rsidRDefault="006F78D0" w:rsidP="006F78D0">
      <w:pPr>
        <w:pStyle w:val="ConsPlusNormal"/>
        <w:ind w:firstLine="567"/>
        <w:jc w:val="both"/>
        <w:rPr>
          <w:rFonts w:ascii="Times New Roman" w:eastAsia="Times New Roman" w:hAnsi="Times New Roman" w:cs="Times New Roman"/>
          <w:color w:val="000000"/>
          <w:sz w:val="24"/>
          <w:szCs w:val="24"/>
          <w:lang w:eastAsia="ru-RU"/>
        </w:rPr>
      </w:pPr>
      <w:r w:rsidRPr="00F92ABD">
        <w:rPr>
          <w:rFonts w:ascii="Times New Roman" w:eastAsia="Times New Roman" w:hAnsi="Times New Roman" w:cs="Times New Roman"/>
          <w:sz w:val="24"/>
          <w:szCs w:val="24"/>
          <w:lang w:eastAsia="ru-RU"/>
        </w:rPr>
        <w:t>4.7. Использование при реализации дополнительных общеобразовательных программ методов и средств обучения и воспитания, образовательных технологий, наносящих вред физическому или психическому здоровью учащихся, запрещается</w:t>
      </w:r>
    </w:p>
    <w:p w:rsidR="006F78D0" w:rsidRPr="00F92ABD" w:rsidRDefault="006F78D0" w:rsidP="006F78D0">
      <w:pPr>
        <w:spacing w:after="0" w:line="240" w:lineRule="auto"/>
        <w:ind w:firstLine="567"/>
        <w:jc w:val="both"/>
        <w:textAlignment w:val="baseline"/>
        <w:rPr>
          <w:rFonts w:ascii="Times New Roman" w:hAnsi="Times New Roman" w:cs="Times New Roman"/>
          <w:sz w:val="24"/>
          <w:szCs w:val="24"/>
        </w:rPr>
      </w:pPr>
      <w:r w:rsidRPr="00F92ABD">
        <w:rPr>
          <w:rFonts w:ascii="Times New Roman" w:hAnsi="Times New Roman" w:cs="Times New Roman"/>
          <w:color w:val="000000"/>
          <w:sz w:val="24"/>
          <w:szCs w:val="24"/>
        </w:rPr>
        <w:t>4.8. Освоение дополнительных образовательных программ завершается итоговой аттестацией обучающихся в форме, определяемой дополнительной образовательной программой.</w:t>
      </w:r>
      <w:r w:rsidRPr="00F92ABD">
        <w:rPr>
          <w:rFonts w:ascii="Times New Roman" w:hAnsi="Times New Roman" w:cs="Times New Roman"/>
          <w:sz w:val="24"/>
          <w:szCs w:val="24"/>
        </w:rPr>
        <w:t xml:space="preserve"> </w:t>
      </w:r>
      <w:proofErr w:type="gramStart"/>
      <w:r w:rsidRPr="00F92ABD">
        <w:rPr>
          <w:rFonts w:ascii="Times New Roman" w:hAnsi="Times New Roman" w:cs="Times New Roman"/>
          <w:sz w:val="24"/>
          <w:szCs w:val="24"/>
        </w:rPr>
        <w:t xml:space="preserve">Могут быть использованы следующие формы </w:t>
      </w:r>
      <w:r w:rsidRPr="00F92ABD">
        <w:rPr>
          <w:rFonts w:ascii="Times New Roman" w:hAnsi="Times New Roman" w:cs="Times New Roman"/>
          <w:color w:val="000000"/>
          <w:sz w:val="24"/>
          <w:szCs w:val="24"/>
        </w:rPr>
        <w:t>оценки освоения дополнительных образовательных программ</w:t>
      </w:r>
      <w:r w:rsidRPr="00F92ABD">
        <w:rPr>
          <w:rFonts w:ascii="Times New Roman" w:hAnsi="Times New Roman" w:cs="Times New Roman"/>
          <w:sz w:val="24"/>
          <w:szCs w:val="24"/>
        </w:rPr>
        <w:t xml:space="preserve">: тесты, опросы, зачеты, собеседования, доклады, рефераты, выступления на олимпиадах, смотрах, конкурсах, выставках, конференциях, концертах, публикации, </w:t>
      </w:r>
      <w:r w:rsidRPr="00F92ABD">
        <w:rPr>
          <w:rFonts w:ascii="Times New Roman" w:hAnsi="Times New Roman" w:cs="Times New Roman"/>
          <w:color w:val="000000"/>
          <w:sz w:val="24"/>
          <w:szCs w:val="24"/>
        </w:rPr>
        <w:t>выполнение проектной работы</w:t>
      </w:r>
      <w:r w:rsidRPr="00F92ABD">
        <w:rPr>
          <w:rFonts w:ascii="Times New Roman" w:hAnsi="Times New Roman" w:cs="Times New Roman"/>
          <w:sz w:val="24"/>
          <w:szCs w:val="24"/>
        </w:rPr>
        <w:t xml:space="preserve"> и другие.</w:t>
      </w:r>
      <w:proofErr w:type="gramEnd"/>
    </w:p>
    <w:p w:rsidR="006F78D0" w:rsidRPr="00F92ABD" w:rsidRDefault="006F78D0" w:rsidP="006F78D0">
      <w:pPr>
        <w:spacing w:after="0" w:line="240" w:lineRule="auto"/>
        <w:ind w:firstLine="567"/>
        <w:jc w:val="both"/>
        <w:textAlignment w:val="baseline"/>
        <w:rPr>
          <w:rFonts w:ascii="Times New Roman" w:hAnsi="Times New Roman" w:cs="Times New Roman"/>
          <w:color w:val="000000"/>
          <w:sz w:val="24"/>
          <w:szCs w:val="24"/>
        </w:rPr>
      </w:pPr>
      <w:r w:rsidRPr="00F92ABD">
        <w:rPr>
          <w:rFonts w:ascii="Times New Roman" w:hAnsi="Times New Roman" w:cs="Times New Roman"/>
          <w:color w:val="000000"/>
          <w:sz w:val="24"/>
          <w:szCs w:val="24"/>
        </w:rPr>
        <w:t>4.9. Оценка качества освоения дополнительных образовательных программ проводится в отношении:</w:t>
      </w:r>
    </w:p>
    <w:p w:rsidR="006F78D0" w:rsidRPr="00F92ABD" w:rsidRDefault="006F78D0" w:rsidP="006F78D0">
      <w:pPr>
        <w:numPr>
          <w:ilvl w:val="0"/>
          <w:numId w:val="4"/>
        </w:numPr>
        <w:tabs>
          <w:tab w:val="left" w:pos="284"/>
          <w:tab w:val="left" w:pos="851"/>
        </w:tabs>
        <w:spacing w:after="0" w:line="240" w:lineRule="auto"/>
        <w:ind w:left="0" w:firstLine="567"/>
        <w:jc w:val="both"/>
        <w:textAlignment w:val="baseline"/>
        <w:rPr>
          <w:rFonts w:ascii="Times New Roman" w:hAnsi="Times New Roman" w:cs="Times New Roman"/>
          <w:color w:val="000000"/>
          <w:sz w:val="24"/>
          <w:szCs w:val="24"/>
        </w:rPr>
      </w:pPr>
      <w:r w:rsidRPr="00F92ABD">
        <w:rPr>
          <w:rFonts w:ascii="Times New Roman" w:hAnsi="Times New Roman" w:cs="Times New Roman"/>
          <w:color w:val="000000"/>
          <w:sz w:val="24"/>
          <w:szCs w:val="24"/>
        </w:rPr>
        <w:t>соответствия результатов освоения дополнительной образовательной программы заявленным целям и планируемым результатам обучения;</w:t>
      </w:r>
    </w:p>
    <w:p w:rsidR="006F78D0" w:rsidRPr="00F92ABD" w:rsidRDefault="006F78D0" w:rsidP="006F78D0">
      <w:pPr>
        <w:numPr>
          <w:ilvl w:val="0"/>
          <w:numId w:val="4"/>
        </w:numPr>
        <w:tabs>
          <w:tab w:val="left" w:pos="284"/>
          <w:tab w:val="left" w:pos="851"/>
        </w:tabs>
        <w:spacing w:after="0" w:line="240" w:lineRule="auto"/>
        <w:ind w:left="0" w:firstLine="567"/>
        <w:jc w:val="both"/>
        <w:textAlignment w:val="baseline"/>
        <w:rPr>
          <w:rFonts w:ascii="Times New Roman" w:hAnsi="Times New Roman" w:cs="Times New Roman"/>
          <w:color w:val="000000"/>
          <w:sz w:val="24"/>
          <w:szCs w:val="24"/>
        </w:rPr>
      </w:pPr>
      <w:r w:rsidRPr="00F92ABD">
        <w:rPr>
          <w:rFonts w:ascii="Times New Roman" w:hAnsi="Times New Roman" w:cs="Times New Roman"/>
          <w:color w:val="000000"/>
          <w:sz w:val="24"/>
          <w:szCs w:val="24"/>
        </w:rPr>
        <w:t>соответствия процедуры организации и осуществления дополнительной образовательной программы установленным требованиям к структуре, порядку и условиям реализации программ;</w:t>
      </w:r>
    </w:p>
    <w:p w:rsidR="006F78D0" w:rsidRPr="00F92ABD" w:rsidRDefault="006F78D0" w:rsidP="006F78D0">
      <w:pPr>
        <w:numPr>
          <w:ilvl w:val="0"/>
          <w:numId w:val="4"/>
        </w:numPr>
        <w:tabs>
          <w:tab w:val="left" w:pos="284"/>
          <w:tab w:val="left" w:pos="851"/>
        </w:tabs>
        <w:spacing w:after="0" w:line="240" w:lineRule="auto"/>
        <w:ind w:left="0" w:firstLine="567"/>
        <w:jc w:val="both"/>
        <w:textAlignment w:val="baseline"/>
        <w:rPr>
          <w:rFonts w:ascii="Times New Roman" w:hAnsi="Times New Roman" w:cs="Times New Roman"/>
          <w:color w:val="000000"/>
          <w:sz w:val="24"/>
          <w:szCs w:val="24"/>
        </w:rPr>
      </w:pPr>
      <w:r w:rsidRPr="00F92ABD">
        <w:rPr>
          <w:rFonts w:ascii="Times New Roman" w:hAnsi="Times New Roman" w:cs="Times New Roman"/>
          <w:color w:val="000000"/>
          <w:sz w:val="24"/>
          <w:szCs w:val="24"/>
        </w:rPr>
        <w:t>способности колледжа результативно и эффективно выполнять деятельность по предоставлению образовательных услуг.</w:t>
      </w:r>
    </w:p>
    <w:p w:rsidR="006F78D0" w:rsidRPr="00F92ABD" w:rsidRDefault="006F78D0" w:rsidP="006F78D0">
      <w:pPr>
        <w:spacing w:after="0" w:line="240" w:lineRule="auto"/>
        <w:ind w:firstLine="567"/>
        <w:jc w:val="both"/>
        <w:textAlignment w:val="baseline"/>
        <w:rPr>
          <w:rFonts w:ascii="Times New Roman" w:hAnsi="Times New Roman" w:cs="Times New Roman"/>
          <w:color w:val="000000"/>
          <w:sz w:val="24"/>
          <w:szCs w:val="24"/>
        </w:rPr>
      </w:pPr>
      <w:r w:rsidRPr="00F92ABD">
        <w:rPr>
          <w:rFonts w:ascii="Times New Roman" w:hAnsi="Times New Roman" w:cs="Times New Roman"/>
          <w:color w:val="000000"/>
          <w:sz w:val="24"/>
          <w:szCs w:val="24"/>
        </w:rPr>
        <w:lastRenderedPageBreak/>
        <w:t>4.10. Оценка качества освоения дополнительных образовательных программ проводится в следующих формах:</w:t>
      </w:r>
    </w:p>
    <w:p w:rsidR="006F78D0" w:rsidRPr="00F92ABD" w:rsidRDefault="006F78D0" w:rsidP="006F78D0">
      <w:pPr>
        <w:numPr>
          <w:ilvl w:val="0"/>
          <w:numId w:val="5"/>
        </w:numPr>
        <w:tabs>
          <w:tab w:val="left" w:pos="284"/>
          <w:tab w:val="left" w:pos="851"/>
        </w:tabs>
        <w:spacing w:after="0" w:line="240" w:lineRule="auto"/>
        <w:ind w:left="0" w:firstLine="567"/>
        <w:jc w:val="both"/>
        <w:textAlignment w:val="baseline"/>
        <w:rPr>
          <w:rFonts w:ascii="Times New Roman" w:hAnsi="Times New Roman" w:cs="Times New Roman"/>
          <w:color w:val="000000"/>
          <w:sz w:val="24"/>
          <w:szCs w:val="24"/>
        </w:rPr>
      </w:pPr>
      <w:r w:rsidRPr="00F92ABD">
        <w:rPr>
          <w:rFonts w:ascii="Times New Roman" w:hAnsi="Times New Roman" w:cs="Times New Roman"/>
          <w:color w:val="000000"/>
          <w:sz w:val="24"/>
          <w:szCs w:val="24"/>
        </w:rPr>
        <w:t>внутренний мониторинг качества образования;</w:t>
      </w:r>
    </w:p>
    <w:p w:rsidR="006F78D0" w:rsidRPr="00F92ABD" w:rsidRDefault="006F78D0" w:rsidP="006F78D0">
      <w:pPr>
        <w:numPr>
          <w:ilvl w:val="0"/>
          <w:numId w:val="5"/>
        </w:numPr>
        <w:tabs>
          <w:tab w:val="left" w:pos="284"/>
          <w:tab w:val="left" w:pos="851"/>
        </w:tabs>
        <w:spacing w:after="0" w:line="240" w:lineRule="auto"/>
        <w:ind w:left="0" w:firstLine="567"/>
        <w:jc w:val="both"/>
        <w:textAlignment w:val="baseline"/>
        <w:rPr>
          <w:rFonts w:ascii="Times New Roman" w:hAnsi="Times New Roman" w:cs="Times New Roman"/>
          <w:color w:val="000000"/>
          <w:sz w:val="24"/>
          <w:szCs w:val="24"/>
        </w:rPr>
      </w:pPr>
      <w:r w:rsidRPr="00F92ABD">
        <w:rPr>
          <w:rFonts w:ascii="Times New Roman" w:hAnsi="Times New Roman" w:cs="Times New Roman"/>
          <w:color w:val="000000"/>
          <w:sz w:val="24"/>
          <w:szCs w:val="24"/>
        </w:rPr>
        <w:t>внешняя независимая оценка качества образования.</w:t>
      </w:r>
    </w:p>
    <w:p w:rsidR="006F78D0" w:rsidRPr="00F92ABD" w:rsidRDefault="006F78D0" w:rsidP="006F78D0">
      <w:pPr>
        <w:spacing w:after="0" w:line="240" w:lineRule="auto"/>
        <w:ind w:firstLine="567"/>
        <w:jc w:val="both"/>
        <w:textAlignment w:val="baseline"/>
        <w:rPr>
          <w:rFonts w:ascii="Times New Roman" w:hAnsi="Times New Roman" w:cs="Times New Roman"/>
          <w:color w:val="000000"/>
          <w:sz w:val="24"/>
          <w:szCs w:val="24"/>
        </w:rPr>
      </w:pPr>
      <w:r w:rsidRPr="00F92ABD">
        <w:rPr>
          <w:rFonts w:ascii="Times New Roman" w:hAnsi="Times New Roman" w:cs="Times New Roman"/>
          <w:color w:val="000000"/>
          <w:sz w:val="24"/>
          <w:szCs w:val="24"/>
        </w:rPr>
        <w:t>Колледж на добровольной основе может применять процедуры независимой оценки качества образования, профессионально-общественной аккредитации дополнительных образовательных  программ и общественной аккредитации организаций.</w:t>
      </w:r>
    </w:p>
    <w:p w:rsidR="006F78D0" w:rsidRPr="00F92ABD" w:rsidRDefault="006F78D0" w:rsidP="006F78D0">
      <w:pPr>
        <w:spacing w:after="0" w:line="240" w:lineRule="auto"/>
        <w:ind w:firstLine="567"/>
        <w:jc w:val="both"/>
        <w:textAlignment w:val="baseline"/>
        <w:rPr>
          <w:rFonts w:ascii="Times New Roman" w:hAnsi="Times New Roman" w:cs="Times New Roman"/>
          <w:color w:val="000000"/>
          <w:sz w:val="24"/>
          <w:szCs w:val="24"/>
        </w:rPr>
      </w:pPr>
      <w:r w:rsidRPr="00F92ABD">
        <w:rPr>
          <w:rFonts w:ascii="Times New Roman" w:hAnsi="Times New Roman" w:cs="Times New Roman"/>
          <w:color w:val="000000"/>
          <w:sz w:val="24"/>
          <w:szCs w:val="24"/>
        </w:rPr>
        <w:t xml:space="preserve">4.11. Лицам, успешно освоившим дополнительную </w:t>
      </w:r>
      <w:r w:rsidRPr="00F92ABD">
        <w:rPr>
          <w:rFonts w:ascii="Times New Roman" w:hAnsi="Times New Roman" w:cs="Times New Roman"/>
          <w:sz w:val="24"/>
          <w:szCs w:val="24"/>
        </w:rPr>
        <w:t>общеобразовательную</w:t>
      </w:r>
      <w:r w:rsidRPr="00F92ABD">
        <w:rPr>
          <w:rFonts w:ascii="Times New Roman" w:hAnsi="Times New Roman" w:cs="Times New Roman"/>
          <w:color w:val="000000"/>
          <w:sz w:val="24"/>
          <w:szCs w:val="24"/>
        </w:rPr>
        <w:t xml:space="preserve"> программу, выдается </w:t>
      </w:r>
      <w:r w:rsidRPr="00F92ABD">
        <w:rPr>
          <w:rFonts w:ascii="Times New Roman" w:hAnsi="Times New Roman" w:cs="Times New Roman"/>
          <w:sz w:val="24"/>
          <w:szCs w:val="24"/>
        </w:rPr>
        <w:t xml:space="preserve">удостоверение об </w:t>
      </w:r>
      <w:proofErr w:type="gramStart"/>
      <w:r w:rsidRPr="00F92ABD">
        <w:rPr>
          <w:rFonts w:ascii="Times New Roman" w:hAnsi="Times New Roman" w:cs="Times New Roman"/>
          <w:sz w:val="24"/>
          <w:szCs w:val="24"/>
        </w:rPr>
        <w:t>обучении</w:t>
      </w:r>
      <w:r w:rsidRPr="00F92ABD">
        <w:rPr>
          <w:rFonts w:ascii="Times New Roman" w:hAnsi="Times New Roman" w:cs="Times New Roman"/>
          <w:color w:val="000000"/>
          <w:sz w:val="24"/>
          <w:szCs w:val="24"/>
        </w:rPr>
        <w:t xml:space="preserve"> по образцу</w:t>
      </w:r>
      <w:proofErr w:type="gramEnd"/>
      <w:r w:rsidRPr="00F92ABD">
        <w:rPr>
          <w:rFonts w:ascii="Times New Roman" w:hAnsi="Times New Roman" w:cs="Times New Roman"/>
          <w:color w:val="000000"/>
          <w:sz w:val="24"/>
          <w:szCs w:val="24"/>
        </w:rPr>
        <w:t>, самостоятельно устанавливаемому колледжем.</w:t>
      </w:r>
    </w:p>
    <w:p w:rsidR="006F78D0" w:rsidRPr="00F92ABD" w:rsidRDefault="006F78D0" w:rsidP="006F78D0">
      <w:pPr>
        <w:pStyle w:val="ConsPlusNormal"/>
        <w:ind w:firstLine="567"/>
        <w:jc w:val="both"/>
        <w:rPr>
          <w:rFonts w:ascii="Times New Roman" w:hAnsi="Times New Roman" w:cs="Times New Roman"/>
          <w:sz w:val="24"/>
          <w:szCs w:val="24"/>
        </w:rPr>
      </w:pPr>
    </w:p>
    <w:p w:rsidR="006F78D0" w:rsidRPr="00F92ABD" w:rsidRDefault="006F78D0" w:rsidP="006F78D0">
      <w:pPr>
        <w:pStyle w:val="a3"/>
        <w:spacing w:before="0" w:beforeAutospacing="0" w:after="0" w:afterAutospacing="0"/>
        <w:ind w:firstLine="567"/>
        <w:jc w:val="center"/>
        <w:rPr>
          <w:b/>
        </w:rPr>
      </w:pPr>
    </w:p>
    <w:p w:rsidR="003C6B1F" w:rsidRDefault="003C6B1F"/>
    <w:sectPr w:rsidR="003C6B1F" w:rsidSect="008340D5">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10FF" w:rsidRDefault="00CD10FF" w:rsidP="00414F1A">
      <w:pPr>
        <w:spacing w:after="0" w:line="240" w:lineRule="auto"/>
      </w:pPr>
      <w:r>
        <w:separator/>
      </w:r>
    </w:p>
  </w:endnote>
  <w:endnote w:type="continuationSeparator" w:id="0">
    <w:p w:rsidR="00CD10FF" w:rsidRDefault="00CD10FF" w:rsidP="00414F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S Sans Serif">
    <w:panose1 w:val="00000000000000000000"/>
    <w:charset w:val="CC"/>
    <w:family w:val="swiss"/>
    <w:notTrueType/>
    <w:pitch w:val="variable"/>
    <w:sig w:usb0="00000201" w:usb1="00000000" w:usb2="00000000" w:usb3="00000000" w:csb0="00000004"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19911"/>
    </w:sdtPr>
    <w:sdtEndPr/>
    <w:sdtContent>
      <w:p w:rsidR="008340D5" w:rsidRDefault="00D15F2A">
        <w:pPr>
          <w:pStyle w:val="a6"/>
          <w:jc w:val="right"/>
        </w:pPr>
        <w:r>
          <w:fldChar w:fldCharType="begin"/>
        </w:r>
        <w:r w:rsidR="006F78D0">
          <w:instrText xml:space="preserve"> PAGE   \* MERGEFORMAT </w:instrText>
        </w:r>
        <w:r>
          <w:fldChar w:fldCharType="separate"/>
        </w:r>
        <w:r w:rsidR="00414A84">
          <w:rPr>
            <w:noProof/>
          </w:rPr>
          <w:t>6</w:t>
        </w:r>
        <w:r>
          <w:fldChar w:fldCharType="end"/>
        </w:r>
      </w:p>
    </w:sdtContent>
  </w:sdt>
  <w:p w:rsidR="008340D5" w:rsidRDefault="00CD10F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10FF" w:rsidRDefault="00CD10FF" w:rsidP="00414F1A">
      <w:pPr>
        <w:spacing w:after="0" w:line="240" w:lineRule="auto"/>
      </w:pPr>
      <w:r>
        <w:separator/>
      </w:r>
    </w:p>
  </w:footnote>
  <w:footnote w:type="continuationSeparator" w:id="0">
    <w:p w:rsidR="00CD10FF" w:rsidRDefault="00CD10FF" w:rsidP="00414F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D14F5"/>
    <w:multiLevelType w:val="multilevel"/>
    <w:tmpl w:val="43C2C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4D228A"/>
    <w:multiLevelType w:val="hybridMultilevel"/>
    <w:tmpl w:val="9512384C"/>
    <w:lvl w:ilvl="0" w:tplc="C346D4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B586297"/>
    <w:multiLevelType w:val="hybridMultilevel"/>
    <w:tmpl w:val="193A3C8C"/>
    <w:lvl w:ilvl="0" w:tplc="C346D48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51BB4CAD"/>
    <w:multiLevelType w:val="hybridMultilevel"/>
    <w:tmpl w:val="9110763C"/>
    <w:lvl w:ilvl="0" w:tplc="C346D48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69FB19B1"/>
    <w:multiLevelType w:val="hybridMultilevel"/>
    <w:tmpl w:val="C8CA9B4A"/>
    <w:lvl w:ilvl="0" w:tplc="C346D4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F78D0"/>
    <w:rsid w:val="00196085"/>
    <w:rsid w:val="001B2F35"/>
    <w:rsid w:val="001F0EF0"/>
    <w:rsid w:val="002E3962"/>
    <w:rsid w:val="003C6B1F"/>
    <w:rsid w:val="00402BD3"/>
    <w:rsid w:val="00414A84"/>
    <w:rsid w:val="00414F1A"/>
    <w:rsid w:val="006F78D0"/>
    <w:rsid w:val="008711FD"/>
    <w:rsid w:val="008C6C0F"/>
    <w:rsid w:val="00B9527E"/>
    <w:rsid w:val="00CD10FF"/>
    <w:rsid w:val="00D15F2A"/>
    <w:rsid w:val="00EE5290"/>
    <w:rsid w:val="00F858B0"/>
    <w:rsid w:val="00FF08C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78D0"/>
  </w:style>
  <w:style w:type="paragraph" w:styleId="1">
    <w:name w:val="heading 1"/>
    <w:basedOn w:val="a"/>
    <w:link w:val="10"/>
    <w:qFormat/>
    <w:rsid w:val="006F78D0"/>
    <w:pPr>
      <w:spacing w:before="100" w:beforeAutospacing="1" w:after="100" w:afterAutospacing="1" w:line="240" w:lineRule="auto"/>
      <w:outlineLvl w:val="0"/>
    </w:pPr>
    <w:rPr>
      <w:rFonts w:ascii="Times New Roman" w:eastAsia="SimSun" w:hAnsi="Times New Roman" w:cs="Times New Roman"/>
      <w:b/>
      <w:bCs/>
      <w:kern w:val="36"/>
      <w:sz w:val="48"/>
      <w:szCs w:val="48"/>
      <w:lang w:eastAsia="zh-CN"/>
    </w:rPr>
  </w:style>
  <w:style w:type="paragraph" w:styleId="2">
    <w:name w:val="heading 2"/>
    <w:basedOn w:val="a"/>
    <w:next w:val="a"/>
    <w:link w:val="20"/>
    <w:unhideWhenUsed/>
    <w:qFormat/>
    <w:rsid w:val="006F78D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F78D0"/>
    <w:rPr>
      <w:rFonts w:ascii="Times New Roman" w:eastAsia="SimSun" w:hAnsi="Times New Roman" w:cs="Times New Roman"/>
      <w:b/>
      <w:bCs/>
      <w:kern w:val="36"/>
      <w:sz w:val="48"/>
      <w:szCs w:val="48"/>
      <w:lang w:eastAsia="zh-CN"/>
    </w:rPr>
  </w:style>
  <w:style w:type="character" w:customStyle="1" w:styleId="20">
    <w:name w:val="Заголовок 2 Знак"/>
    <w:basedOn w:val="a0"/>
    <w:link w:val="2"/>
    <w:rsid w:val="006F78D0"/>
    <w:rPr>
      <w:rFonts w:asciiTheme="majorHAnsi" w:eastAsiaTheme="majorEastAsia" w:hAnsiTheme="majorHAnsi" w:cstheme="majorBidi"/>
      <w:b/>
      <w:bCs/>
      <w:color w:val="4F81BD" w:themeColor="accent1"/>
      <w:sz w:val="26"/>
      <w:szCs w:val="26"/>
    </w:rPr>
  </w:style>
  <w:style w:type="paragraph" w:styleId="a3">
    <w:name w:val="Normal (Web)"/>
    <w:basedOn w:val="a"/>
    <w:link w:val="a4"/>
    <w:unhideWhenUsed/>
    <w:rsid w:val="006F78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веб) Знак"/>
    <w:basedOn w:val="a0"/>
    <w:link w:val="a3"/>
    <w:locked/>
    <w:rsid w:val="006F78D0"/>
    <w:rPr>
      <w:rFonts w:ascii="Times New Roman" w:eastAsia="Times New Roman" w:hAnsi="Times New Roman" w:cs="Times New Roman"/>
      <w:sz w:val="24"/>
      <w:szCs w:val="24"/>
      <w:lang w:eastAsia="ru-RU"/>
    </w:rPr>
  </w:style>
  <w:style w:type="paragraph" w:styleId="a5">
    <w:name w:val="List Paragraph"/>
    <w:basedOn w:val="a"/>
    <w:uiPriority w:val="34"/>
    <w:qFormat/>
    <w:rsid w:val="006F78D0"/>
    <w:pPr>
      <w:ind w:left="720"/>
      <w:contextualSpacing/>
    </w:pPr>
    <w:rPr>
      <w:rFonts w:ascii="Calibri" w:eastAsia="Calibri" w:hAnsi="Calibri" w:cs="Times New Roman"/>
    </w:rPr>
  </w:style>
  <w:style w:type="paragraph" w:styleId="a6">
    <w:name w:val="footer"/>
    <w:basedOn w:val="a"/>
    <w:link w:val="a7"/>
    <w:uiPriority w:val="99"/>
    <w:rsid w:val="006F78D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Нижний колонтитул Знак"/>
    <w:basedOn w:val="a0"/>
    <w:link w:val="a6"/>
    <w:uiPriority w:val="99"/>
    <w:rsid w:val="006F78D0"/>
    <w:rPr>
      <w:rFonts w:ascii="Times New Roman" w:eastAsia="Times New Roman" w:hAnsi="Times New Roman" w:cs="Times New Roman"/>
      <w:sz w:val="24"/>
      <w:szCs w:val="24"/>
      <w:lang w:eastAsia="ru-RU"/>
    </w:rPr>
  </w:style>
  <w:style w:type="paragraph" w:customStyle="1" w:styleId="ConsPlusNormal">
    <w:name w:val="ConsPlusNormal"/>
    <w:rsid w:val="006F78D0"/>
    <w:pPr>
      <w:widowControl w:val="0"/>
      <w:autoSpaceDE w:val="0"/>
      <w:autoSpaceDN w:val="0"/>
      <w:adjustRightInd w:val="0"/>
      <w:spacing w:after="0" w:line="240" w:lineRule="auto"/>
    </w:pPr>
    <w:rPr>
      <w:rFonts w:ascii="Arial" w:eastAsia="SimSun" w:hAnsi="Arial" w:cs="Arial"/>
      <w:sz w:val="20"/>
      <w:szCs w:val="20"/>
      <w:lang w:eastAsia="zh-CN"/>
    </w:rPr>
  </w:style>
  <w:style w:type="paragraph" w:customStyle="1" w:styleId="pagetext">
    <w:name w:val="page_text"/>
    <w:basedOn w:val="a"/>
    <w:rsid w:val="006F78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ubmenu-table">
    <w:name w:val="submenu-table"/>
    <w:basedOn w:val="a0"/>
    <w:rsid w:val="006F78D0"/>
  </w:style>
  <w:style w:type="table" w:styleId="a8">
    <w:name w:val="Table Grid"/>
    <w:basedOn w:val="a1"/>
    <w:uiPriority w:val="59"/>
    <w:rsid w:val="006F78D0"/>
    <w:pPr>
      <w:spacing w:after="0" w:line="240" w:lineRule="auto"/>
    </w:pPr>
    <w:rPr>
      <w:rFonts w:ascii="MS Sans Serif" w:eastAsia="Times New Roman" w:hAnsi="MS Sans Serif"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No Spacing"/>
    <w:uiPriority w:val="1"/>
    <w:qFormat/>
    <w:rsid w:val="006F78D0"/>
    <w:pPr>
      <w:spacing w:after="0"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B9527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9527E"/>
    <w:rPr>
      <w:rFonts w:ascii="Tahoma" w:hAnsi="Tahoma" w:cs="Tahoma"/>
      <w:sz w:val="16"/>
      <w:szCs w:val="16"/>
    </w:rPr>
  </w:style>
  <w:style w:type="character" w:customStyle="1" w:styleId="4">
    <w:name w:val="Заголовок №4_"/>
    <w:basedOn w:val="a0"/>
    <w:link w:val="40"/>
    <w:rsid w:val="001B2F35"/>
    <w:rPr>
      <w:sz w:val="26"/>
      <w:szCs w:val="26"/>
      <w:shd w:val="clear" w:color="auto" w:fill="FFFFFF"/>
    </w:rPr>
  </w:style>
  <w:style w:type="paragraph" w:customStyle="1" w:styleId="40">
    <w:name w:val="Заголовок №4"/>
    <w:basedOn w:val="a"/>
    <w:link w:val="4"/>
    <w:rsid w:val="001B2F35"/>
    <w:pPr>
      <w:shd w:val="clear" w:color="auto" w:fill="FFFFFF"/>
      <w:spacing w:before="660" w:after="0" w:line="317" w:lineRule="exact"/>
      <w:jc w:val="center"/>
      <w:outlineLvl w:val="3"/>
    </w:pPr>
    <w:rPr>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2270</Words>
  <Characters>12940</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Xiamen Daxue, caonima xueyuan, shabi de sushe</Company>
  <LinksUpToDate>false</LinksUpToDate>
  <CharactersWithSpaces>15180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Laowai</dc:creator>
  <cp:lastModifiedBy>Matem</cp:lastModifiedBy>
  <cp:revision>9</cp:revision>
  <cp:lastPrinted>2017-10-30T00:51:00Z</cp:lastPrinted>
  <dcterms:created xsi:type="dcterms:W3CDTF">2014-12-08T07:12:00Z</dcterms:created>
  <dcterms:modified xsi:type="dcterms:W3CDTF">2017-10-30T05:31:00Z</dcterms:modified>
</cp:coreProperties>
</file>